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D50870E" w14:textId="7ABC11A7" w:rsidR="00D76989" w:rsidRPr="00AA1ECC" w:rsidRDefault="00AA1ECC" w:rsidP="00AA1ECC">
      <w:pPr>
        <w:spacing w:line="360" w:lineRule="auto"/>
        <w:ind w:right="1134"/>
        <w:jc w:val="both"/>
        <w:rPr>
          <w:rFonts w:ascii="Frutiger LT 45 Light" w:hAnsi="Frutiger LT 45 Light"/>
          <w:b/>
          <w:sz w:val="32"/>
          <w:szCs w:val="32"/>
        </w:rPr>
      </w:pPr>
      <w:r w:rsidRPr="00AA1ECC">
        <w:rPr>
          <w:rFonts w:ascii="Frutiger LT 45 Light" w:hAnsi="Frutiger LT 45 Light"/>
          <w:b/>
          <w:sz w:val="32"/>
          <w:szCs w:val="32"/>
        </w:rPr>
        <w:t xml:space="preserve">Dachstuhl über Dachstuhl </w:t>
      </w:r>
    </w:p>
    <w:p w14:paraId="6559CD4B" w14:textId="28453BF5" w:rsidR="00B217B3" w:rsidRPr="00AA1ECC" w:rsidRDefault="00AA1ECC" w:rsidP="00AA1ECC">
      <w:pPr>
        <w:spacing w:line="360" w:lineRule="auto"/>
        <w:ind w:right="1134"/>
        <w:jc w:val="both"/>
        <w:rPr>
          <w:rFonts w:ascii="Frutiger LT 45 Light" w:hAnsi="Frutiger LT 45 Light" w:cs="Arial"/>
          <w:b/>
        </w:rPr>
      </w:pPr>
      <w:r w:rsidRPr="00AA1ECC">
        <w:rPr>
          <w:rFonts w:ascii="Frutiger LT 45 Light" w:hAnsi="Frutiger LT 45 Light" w:cs="Arial"/>
          <w:b/>
        </w:rPr>
        <w:t xml:space="preserve">Wie der ERLUS Karat </w:t>
      </w:r>
      <w:r>
        <w:rPr>
          <w:rFonts w:ascii="Frutiger LT 45 Light" w:hAnsi="Frutiger LT 45 Light" w:cs="Arial"/>
          <w:b/>
        </w:rPr>
        <w:t>bei der</w:t>
      </w:r>
      <w:r w:rsidRPr="00AA1ECC">
        <w:rPr>
          <w:rFonts w:ascii="Frutiger LT 45 Light" w:hAnsi="Frutiger LT 45 Light" w:cs="Arial"/>
          <w:b/>
        </w:rPr>
        <w:t xml:space="preserve"> energetische</w:t>
      </w:r>
      <w:r>
        <w:rPr>
          <w:rFonts w:ascii="Frutiger LT 45 Light" w:hAnsi="Frutiger LT 45 Light" w:cs="Arial"/>
          <w:b/>
        </w:rPr>
        <w:t>n</w:t>
      </w:r>
      <w:r w:rsidRPr="00AA1ECC">
        <w:rPr>
          <w:rFonts w:ascii="Frutiger LT 45 Light" w:hAnsi="Frutiger LT 45 Light" w:cs="Arial"/>
          <w:b/>
        </w:rPr>
        <w:t xml:space="preserve"> Dachsanierung mit Photovoltaik glänzt</w:t>
      </w:r>
    </w:p>
    <w:p w14:paraId="6501D96D" w14:textId="77777777" w:rsidR="00AA1ECC" w:rsidRPr="00AA1ECC" w:rsidRDefault="00AA1ECC" w:rsidP="00AA1ECC">
      <w:pPr>
        <w:spacing w:line="360" w:lineRule="auto"/>
        <w:jc w:val="both"/>
        <w:rPr>
          <w:rFonts w:ascii="Frutiger LT 45 Light" w:hAnsi="Frutiger LT 45 Light"/>
          <w:b/>
        </w:rPr>
      </w:pPr>
    </w:p>
    <w:p w14:paraId="12FF09FC" w14:textId="77777777" w:rsidR="00AA1ECC" w:rsidRPr="00AA1ECC" w:rsidRDefault="00AA1ECC" w:rsidP="00AA1ECC">
      <w:pPr>
        <w:spacing w:line="360" w:lineRule="auto"/>
        <w:jc w:val="both"/>
        <w:rPr>
          <w:rFonts w:ascii="Frutiger LT 45 Light" w:hAnsi="Frutiger LT 45 Light"/>
          <w:b/>
          <w:i/>
        </w:rPr>
      </w:pPr>
      <w:r w:rsidRPr="00AA1ECC">
        <w:rPr>
          <w:rFonts w:ascii="Frutiger LT 45 Light" w:hAnsi="Frutiger LT 45 Light"/>
          <w:b/>
          <w:i/>
        </w:rPr>
        <w:t>Von Paul Zielinski und Bianca Marklstorfer</w:t>
      </w:r>
    </w:p>
    <w:p w14:paraId="5D2EC4CA" w14:textId="77777777" w:rsidR="00AA1ECC" w:rsidRPr="00AA1ECC" w:rsidRDefault="00AA1ECC" w:rsidP="00AA1ECC">
      <w:pPr>
        <w:spacing w:line="360" w:lineRule="auto"/>
        <w:jc w:val="both"/>
        <w:rPr>
          <w:rFonts w:ascii="Frutiger LT 45 Light" w:hAnsi="Frutiger LT 45 Light"/>
          <w:b/>
        </w:rPr>
      </w:pPr>
    </w:p>
    <w:p w14:paraId="664054B8" w14:textId="75E65B26" w:rsidR="00AA1ECC" w:rsidRPr="00AA1ECC" w:rsidRDefault="00AA1ECC" w:rsidP="00AA1ECC">
      <w:pPr>
        <w:spacing w:line="360" w:lineRule="auto"/>
        <w:jc w:val="both"/>
        <w:rPr>
          <w:rFonts w:ascii="Frutiger LT 45 Light" w:hAnsi="Frutiger LT 45 Light"/>
          <w:b/>
        </w:rPr>
      </w:pPr>
      <w:r w:rsidRPr="00AA1ECC">
        <w:rPr>
          <w:rFonts w:ascii="Frutiger LT 45 Light" w:hAnsi="Frutiger LT 45 Light"/>
          <w:b/>
        </w:rPr>
        <w:t>Seeshaupt, 2025. Eine Dachsanierung mit vielen zu beachtenden Aspekten: Der Kunde wünscht sich eine PV-Nutzung am Dach, die alten Holzschindeln sollen durch eine harte Eindeckung ersetzt werden. Dann sind Dämmung, Regendichtheit, Befestigung der PV-Anlage und die Statik am Dach zu beherrschen. Eine Planungsaufgabe, der sich Zimmerermeister und staatlich geprüfter Bautechniker Tobias Ender gerne stellte. Seine Lösung: Ein neuer Dachstuhl über dem alten, eingedeckt mit dem regensicheren ERLUS Karat in Anthrazit und PV-Flächen</w:t>
      </w:r>
      <w:r w:rsidR="007C6363">
        <w:rPr>
          <w:rFonts w:ascii="Frutiger LT 45 Light" w:hAnsi="Frutiger LT 45 Light"/>
          <w:b/>
        </w:rPr>
        <w:t>,</w:t>
      </w:r>
      <w:r w:rsidRPr="00AA1ECC">
        <w:rPr>
          <w:rFonts w:ascii="Frutiger LT 45 Light" w:hAnsi="Frutiger LT 45 Light"/>
          <w:b/>
        </w:rPr>
        <w:t xml:space="preserve"> angepasst an die Dachform mit acht Flächen. </w:t>
      </w:r>
    </w:p>
    <w:p w14:paraId="4CFF00CB" w14:textId="77777777" w:rsidR="00AA1ECC" w:rsidRPr="00AA1ECC" w:rsidRDefault="00AA1ECC" w:rsidP="00AA1ECC">
      <w:pPr>
        <w:spacing w:line="360" w:lineRule="auto"/>
        <w:jc w:val="both"/>
        <w:rPr>
          <w:rFonts w:ascii="Frutiger LT 45 Light" w:hAnsi="Frutiger LT 45 Light"/>
        </w:rPr>
      </w:pPr>
    </w:p>
    <w:p w14:paraId="6DCE3F70" w14:textId="3E7D95C8" w:rsidR="00AA1ECC" w:rsidRPr="00AA1ECC" w:rsidRDefault="00AA1ECC" w:rsidP="00AA1ECC">
      <w:pPr>
        <w:spacing w:line="360" w:lineRule="auto"/>
        <w:jc w:val="both"/>
        <w:rPr>
          <w:rFonts w:ascii="Frutiger LT 45 Light" w:hAnsi="Frutiger LT 45 Light"/>
        </w:rPr>
      </w:pPr>
      <w:r w:rsidRPr="00AA1ECC">
        <w:rPr>
          <w:rFonts w:ascii="Frutiger LT 45 Light" w:hAnsi="Frutiger LT 45 Light"/>
        </w:rPr>
        <w:t>Er war deutlich sichtbar. Der Zeitverfall von Holz. Raue Kanten, einzelne Absplitterungen, ausgebleichte, gealterte Oberflächen: Den Holzschindeln am Dach war der Alterungsprozess anzusehen. „Die für diese Region typischen Holzschindeln auf dem Dach des Mehrfamilienhauses stammten aus den 80er</w:t>
      </w:r>
      <w:r w:rsidR="007C6363">
        <w:rPr>
          <w:rFonts w:ascii="Frutiger LT 45 Light" w:hAnsi="Frutiger LT 45 Light"/>
        </w:rPr>
        <w:t>-</w:t>
      </w:r>
      <w:r w:rsidRPr="00AA1ECC">
        <w:rPr>
          <w:rFonts w:ascii="Frutiger LT 45 Light" w:hAnsi="Frutiger LT 45 Light"/>
        </w:rPr>
        <w:t xml:space="preserve">Jahren“, erklärt Tobias Ender, der seinen Zimmereibetrieb in der dritten Generation führt und das Dach mit acht Teilflächen 2024 sanierte. </w:t>
      </w:r>
    </w:p>
    <w:p w14:paraId="1C64A7C5" w14:textId="77777777" w:rsidR="00AA1ECC" w:rsidRPr="00AA1ECC" w:rsidRDefault="00AA1ECC" w:rsidP="00AA1ECC">
      <w:pPr>
        <w:spacing w:line="360" w:lineRule="auto"/>
        <w:jc w:val="both"/>
        <w:rPr>
          <w:rFonts w:ascii="Frutiger LT 45 Light" w:hAnsi="Frutiger LT 45 Light"/>
          <w:b/>
        </w:rPr>
      </w:pPr>
      <w:r w:rsidRPr="00AA1ECC">
        <w:rPr>
          <w:rFonts w:ascii="Frutiger LT 45 Light" w:hAnsi="Frutiger LT 45 Light"/>
          <w:b/>
        </w:rPr>
        <w:t>PV, Dämmung, Regensicherheit und Statik</w:t>
      </w:r>
    </w:p>
    <w:p w14:paraId="5C85029D" w14:textId="77777777" w:rsidR="00AA1ECC" w:rsidRPr="00AA1ECC" w:rsidRDefault="00AA1ECC" w:rsidP="00AA1ECC">
      <w:pPr>
        <w:spacing w:line="360" w:lineRule="auto"/>
        <w:jc w:val="both"/>
        <w:rPr>
          <w:rFonts w:ascii="Frutiger LT 45 Light" w:hAnsi="Frutiger LT 45 Light"/>
        </w:rPr>
      </w:pPr>
      <w:r w:rsidRPr="00AA1ECC">
        <w:rPr>
          <w:rFonts w:ascii="Frutiger LT 45 Light" w:hAnsi="Frutiger LT 45 Light"/>
        </w:rPr>
        <w:t xml:space="preserve">„Trotz Wunsch nach Erhalt der traditionellen Dachoptik mit Graten und Kehlen sollte das Dach energetisch aufgerüstet und komplett mit PV belegt werden – das machte eine harte Eindeckung und neue Statik unumgänglich“, so Ender. Das sanierte Dach sollte schließlich für die nächsten 50 Jahre halten. So blieb dem 41-jährigen Zimmerermeister nur eine Premiumlösung: Ein neuer Dachstuhl über dem alten. </w:t>
      </w:r>
    </w:p>
    <w:p w14:paraId="75C216E6" w14:textId="257442FC" w:rsidR="00AA1ECC" w:rsidRPr="00AA1ECC" w:rsidRDefault="00AA1ECC" w:rsidP="00AA1ECC">
      <w:pPr>
        <w:spacing w:line="360" w:lineRule="auto"/>
        <w:jc w:val="both"/>
        <w:rPr>
          <w:rFonts w:ascii="Frutiger LT 45 Light" w:hAnsi="Frutiger LT 45 Light"/>
          <w:b/>
        </w:rPr>
      </w:pPr>
      <w:r w:rsidRPr="00AA1ECC">
        <w:rPr>
          <w:rFonts w:ascii="Frutiger LT 45 Light" w:hAnsi="Frutiger LT 45 Light"/>
          <w:b/>
        </w:rPr>
        <w:lastRenderedPageBreak/>
        <w:t>Dreifachverfalzung</w:t>
      </w:r>
    </w:p>
    <w:p w14:paraId="31F57BE7" w14:textId="3EEE7FDF" w:rsidR="00AA1ECC" w:rsidRPr="00AA1ECC" w:rsidRDefault="00AA1ECC" w:rsidP="00AA1ECC">
      <w:pPr>
        <w:spacing w:line="360" w:lineRule="auto"/>
        <w:jc w:val="both"/>
        <w:rPr>
          <w:rFonts w:ascii="Frutiger LT 45 Light" w:hAnsi="Frutiger LT 45 Light"/>
        </w:rPr>
      </w:pPr>
      <w:r w:rsidRPr="00AA1ECC">
        <w:rPr>
          <w:rFonts w:ascii="Frutiger LT 45 Light" w:hAnsi="Frutiger LT 45 Light"/>
        </w:rPr>
        <w:t xml:space="preserve">Um den Charakter des Hauses nicht wesentlich zu verändern, hat der Zimmermann sich für die Beibehaltung der sehr flachen Dachneigung entschieden. Ihm war bewusst, je flacher eine Dachneigung, desto höher die Gefahr, dass Feuchtigkeit unter die Dachhaut gelangen könnte. Doch mit der RS-Familie von ERLUS hat er die Möglichkeit auch sehr flach geneigte Dächer mit einem Höchstmaß an Planungs- und Regensicherheit zu realisieren. „Die dreifache Kopf- und Seitenverfalzung beim Karat stellt ein fast unüberwindbares Hindernis für Niederschlagswasser dar“, erläutert Paul Zielinski, Technische Beratung Vertrieb Dach bei der ERLUS AG. </w:t>
      </w:r>
    </w:p>
    <w:p w14:paraId="319F1A9F" w14:textId="77777777" w:rsidR="00AA1ECC" w:rsidRPr="00AA1ECC" w:rsidRDefault="00AA1ECC" w:rsidP="00AA1ECC">
      <w:pPr>
        <w:spacing w:line="360" w:lineRule="auto"/>
        <w:jc w:val="both"/>
        <w:rPr>
          <w:rFonts w:ascii="Frutiger LT 45 Light" w:hAnsi="Frutiger LT 45 Light"/>
          <w:b/>
        </w:rPr>
      </w:pPr>
      <w:r w:rsidRPr="00AA1ECC">
        <w:rPr>
          <w:rFonts w:ascii="Frutiger LT 45 Light" w:hAnsi="Frutiger LT 45 Light"/>
          <w:b/>
        </w:rPr>
        <w:t>Weniger Arbeits- und Kostenaufwand</w:t>
      </w:r>
    </w:p>
    <w:p w14:paraId="3FCD0719" w14:textId="161353A4" w:rsidR="00AA1ECC" w:rsidRPr="00AA1ECC" w:rsidRDefault="00AA1ECC" w:rsidP="00AA1ECC">
      <w:pPr>
        <w:spacing w:line="360" w:lineRule="auto"/>
        <w:jc w:val="both"/>
        <w:rPr>
          <w:rFonts w:ascii="Frutiger LT 45 Light" w:hAnsi="Frutiger LT 45 Light"/>
        </w:rPr>
      </w:pPr>
      <w:r w:rsidRPr="00AA1ECC">
        <w:rPr>
          <w:rFonts w:ascii="Frutiger LT 45 Light" w:hAnsi="Frutiger LT 45 Light"/>
        </w:rPr>
        <w:t>Der dritte Falz ist der entscheidende Sicherheitsfaktor in Bezug auf die Regensicherheit. Einschlägige Regeneintragsprotokolle bestätigen dies. Diese sind auf der Website der Firma ERLUS für die Öffentlichkeit frei zugänglich und abrufbar. Aufgrund der dreifachen Verfalzung ist eine Regeldachneigung von 16° bei den RS-Ziegelmodellen definiert. Dies hat auch Auswirkungen auf die Zusatzmaßnahmen. Jetzt können Zusatzmaßnahmen geplant und realisiert werden, die einen geringe</w:t>
      </w:r>
      <w:r w:rsidR="007C6363">
        <w:rPr>
          <w:rFonts w:ascii="Frutiger LT 45 Light" w:hAnsi="Frutiger LT 45 Light"/>
        </w:rPr>
        <w:t>re</w:t>
      </w:r>
      <w:r w:rsidRPr="00AA1ECC">
        <w:rPr>
          <w:rFonts w:ascii="Frutiger LT 45 Light" w:hAnsi="Frutiger LT 45 Light"/>
        </w:rPr>
        <w:t xml:space="preserve">n Arbeits- und Kostenaufwand verursachen. </w:t>
      </w:r>
    </w:p>
    <w:p w14:paraId="379632E8" w14:textId="589A3CA9" w:rsidR="00AA1ECC" w:rsidRPr="00AA1ECC" w:rsidRDefault="00AA1ECC" w:rsidP="00AA1ECC">
      <w:pPr>
        <w:spacing w:line="360" w:lineRule="auto"/>
        <w:jc w:val="both"/>
        <w:rPr>
          <w:rFonts w:ascii="Frutiger LT 45 Light" w:hAnsi="Frutiger LT 45 Light"/>
        </w:rPr>
      </w:pPr>
      <w:r w:rsidRPr="00AA1ECC">
        <w:rPr>
          <w:rFonts w:ascii="Frutiger LT 45 Light" w:hAnsi="Frutiger LT 45 Light"/>
        </w:rPr>
        <w:t xml:space="preserve">Die sehr großen Dachüberstände machten das Unterfangen noch schwieriger. „Wir mussten, um die Statik für das Gewicht des neuen Daches mit PV hinzubekommen, einen kompletten neuen Dachstuhl über dem alten aufbauen“, erläutert Ender. Er war auf der Fachschule für Bautechnik in München und kennt sich mit Flächenberechnungen, Gewicht und Leimholzverbindungen aus. Als Innungsmitglied weiß er auch, dass es in solchen Fällen </w:t>
      </w:r>
      <w:r w:rsidR="007C6363">
        <w:rPr>
          <w:rFonts w:ascii="Frutiger LT 45 Light" w:hAnsi="Frutiger LT 45 Light"/>
        </w:rPr>
        <w:t xml:space="preserve">rechtlich </w:t>
      </w:r>
      <w:r w:rsidRPr="00AA1ECC">
        <w:rPr>
          <w:rFonts w:ascii="Frutiger LT 45 Light" w:hAnsi="Frutiger LT 45 Light"/>
        </w:rPr>
        <w:t xml:space="preserve">eine einzelvertragliche Vereinbarung mit dem Kunden benötigt. Denn zwischen den beiden Dachstühlen kam eine Mineralfaserdämmung zum Einsatz. </w:t>
      </w:r>
    </w:p>
    <w:p w14:paraId="182BCC8B" w14:textId="77777777" w:rsidR="00AA1ECC" w:rsidRPr="00AA1ECC" w:rsidRDefault="00AA1ECC" w:rsidP="00AA1ECC">
      <w:pPr>
        <w:spacing w:line="360" w:lineRule="auto"/>
        <w:jc w:val="both"/>
        <w:rPr>
          <w:rFonts w:ascii="Frutiger LT 45 Light" w:hAnsi="Frutiger LT 45 Light"/>
          <w:b/>
        </w:rPr>
      </w:pPr>
      <w:r w:rsidRPr="00AA1ECC">
        <w:rPr>
          <w:rFonts w:ascii="Frutiger LT 45 Light" w:hAnsi="Frutiger LT 45 Light"/>
          <w:b/>
        </w:rPr>
        <w:t xml:space="preserve">Projektbezogene Bauteilfreigabe </w:t>
      </w:r>
    </w:p>
    <w:p w14:paraId="6352B74D" w14:textId="1AD48DC0" w:rsidR="00AA1ECC" w:rsidRPr="00AA1ECC" w:rsidRDefault="00AA1ECC" w:rsidP="00AA1ECC">
      <w:pPr>
        <w:spacing w:line="360" w:lineRule="auto"/>
        <w:jc w:val="both"/>
        <w:rPr>
          <w:rFonts w:ascii="Frutiger LT 45 Light" w:hAnsi="Frutiger LT 45 Light"/>
        </w:rPr>
      </w:pPr>
      <w:r w:rsidRPr="00AA1ECC">
        <w:rPr>
          <w:rFonts w:ascii="Frutiger LT 45 Light" w:hAnsi="Frutiger LT 45 Light"/>
        </w:rPr>
        <w:t xml:space="preserve">Obendrauf </w:t>
      </w:r>
      <w:r w:rsidR="007C6363">
        <w:rPr>
          <w:rFonts w:ascii="Frutiger LT 45 Light" w:hAnsi="Frutiger LT 45 Light"/>
        </w:rPr>
        <w:t>brachte</w:t>
      </w:r>
      <w:r w:rsidRPr="00AA1ECC">
        <w:rPr>
          <w:rFonts w:ascii="Frutiger LT 45 Light" w:hAnsi="Frutiger LT 45 Light"/>
        </w:rPr>
        <w:t xml:space="preserve"> der Zimmerermeister eine Dörken Unterspannbahn Delta-Foxx Plus hinein. Diese hochalterungsbeständige und robuste Schalungs- und Unterdeckbahn ist für extreme Wetterbedingungen ausgelegt. Mit der projektbezogenen Bauteilfreigabe </w:t>
      </w:r>
      <w:r w:rsidRPr="00AA1ECC">
        <w:rPr>
          <w:rFonts w:ascii="Frutiger LT 45 Light" w:hAnsi="Frutiger LT 45 Light"/>
        </w:rPr>
        <w:lastRenderedPageBreak/>
        <w:t xml:space="preserve">sicherte der Zimmerermeister sich und seinen Kunden gegen Spezialschäden ab. Der darüber neu gebaute Dachstuhl wurde mit Leimholz in </w:t>
      </w:r>
      <w:r w:rsidR="007C6363">
        <w:rPr>
          <w:rFonts w:ascii="Frutiger LT 45 Light" w:hAnsi="Frutiger LT 45 Light"/>
        </w:rPr>
        <w:t xml:space="preserve">einer Stärke von </w:t>
      </w:r>
      <w:r w:rsidRPr="00AA1ECC">
        <w:rPr>
          <w:rFonts w:ascii="Frutiger LT 45 Light" w:hAnsi="Frutiger LT 45 Light"/>
        </w:rPr>
        <w:t xml:space="preserve">24 cm aufgebaut. „Wir haben die Verschraubungen mit dem alten Tragwerk ganz bewusst mit Holzschrauben ausgeführt, um die Stabilität dauerhaft zu sichern“, so Ender. </w:t>
      </w:r>
    </w:p>
    <w:p w14:paraId="774EF7C2" w14:textId="77777777" w:rsidR="00AA1ECC" w:rsidRPr="00AA1ECC" w:rsidRDefault="00AA1ECC" w:rsidP="00AA1ECC">
      <w:pPr>
        <w:spacing w:line="360" w:lineRule="auto"/>
        <w:jc w:val="both"/>
        <w:rPr>
          <w:rFonts w:ascii="Frutiger LT 45 Light" w:hAnsi="Frutiger LT 45 Light"/>
          <w:b/>
        </w:rPr>
      </w:pPr>
      <w:r w:rsidRPr="00AA1ECC">
        <w:rPr>
          <w:rFonts w:ascii="Frutiger LT 45 Light" w:hAnsi="Frutiger LT 45 Light"/>
          <w:b/>
        </w:rPr>
        <w:t xml:space="preserve">Designziegel für flache Dachneigungen </w:t>
      </w:r>
    </w:p>
    <w:p w14:paraId="2B83D82C" w14:textId="77777777" w:rsidR="00AA1ECC" w:rsidRPr="00AA1ECC" w:rsidRDefault="00AA1ECC" w:rsidP="00AA1ECC">
      <w:pPr>
        <w:spacing w:line="360" w:lineRule="auto"/>
        <w:jc w:val="both"/>
        <w:rPr>
          <w:rFonts w:ascii="Frutiger LT 45 Light" w:hAnsi="Frutiger LT 45 Light"/>
        </w:rPr>
      </w:pPr>
      <w:r w:rsidRPr="00AA1ECC">
        <w:rPr>
          <w:rFonts w:ascii="Frutiger LT 45 Light" w:hAnsi="Frutiger LT 45 Light"/>
        </w:rPr>
        <w:t xml:space="preserve">Für die harte Dacheindeckung wählte der Zimmerer gemeinsam mit dem Bauherrn den ERLUS Karat aus. Vor allem wegen der unverwechselbaren Optik, den beiden verschobenen Glattflächen des Ziegels, machte der Karat von ERLUS das Rennen. Die Farbe Anthrazit gefiel am besten. Bei der Bemusterung unterstützte Paul Zielinski von der Dachtechnikabteilung des Herstellers ERLUS gekonnt und beriet den Zimmerer auch bei der Ausführung der Kehlen und Grate. </w:t>
      </w:r>
    </w:p>
    <w:p w14:paraId="7C08CBD9" w14:textId="77777777" w:rsidR="00AA1ECC" w:rsidRPr="00AA1ECC" w:rsidRDefault="00AA1ECC" w:rsidP="00AA1ECC">
      <w:pPr>
        <w:spacing w:line="360" w:lineRule="auto"/>
        <w:jc w:val="both"/>
        <w:rPr>
          <w:rFonts w:ascii="Frutiger LT 45 Light" w:hAnsi="Frutiger LT 45 Light"/>
          <w:b/>
        </w:rPr>
      </w:pPr>
      <w:r w:rsidRPr="00AA1ECC">
        <w:rPr>
          <w:rFonts w:ascii="Frutiger LT 45 Light" w:hAnsi="Frutiger LT 45 Light"/>
          <w:b/>
        </w:rPr>
        <w:t>Ziegelwahl: ERLUS Karat überzeugt funktional und optisch</w:t>
      </w:r>
    </w:p>
    <w:p w14:paraId="7881490D" w14:textId="5E1EC5E5" w:rsidR="00AA1ECC" w:rsidRPr="00AA1ECC" w:rsidRDefault="00AA1ECC" w:rsidP="00AA1ECC">
      <w:pPr>
        <w:spacing w:line="360" w:lineRule="auto"/>
        <w:jc w:val="both"/>
        <w:rPr>
          <w:rFonts w:ascii="Frutiger LT 45 Light" w:hAnsi="Frutiger LT 45 Light"/>
        </w:rPr>
      </w:pPr>
      <w:r w:rsidRPr="00AA1ECC">
        <w:rPr>
          <w:rFonts w:ascii="Frutiger LT 45 Light" w:hAnsi="Frutiger LT 45 Light"/>
        </w:rPr>
        <w:t>Der ERLUS Karat ist einer der regensichersten Ziegel in ganz Europa und bei ERLUS bereits vor über 50 Jahren so entwickelt worden, dass er mit seinem Kopf- und Seitenfalz bereits bei einer Mindestdachneigung von nur 7</w:t>
      </w:r>
      <w:r w:rsidR="007C6363">
        <w:rPr>
          <w:rFonts w:ascii="Frutiger LT 45 Light" w:hAnsi="Frutiger LT 45 Light"/>
        </w:rPr>
        <w:t>°</w:t>
      </w:r>
      <w:r w:rsidRPr="00AA1ECC">
        <w:rPr>
          <w:rFonts w:ascii="Frutiger LT 45 Light" w:hAnsi="Frutiger LT 45 Light"/>
        </w:rPr>
        <w:t xml:space="preserve"> besonders regensicher ist. Auch gegen Windsog ist der unschlagbar. Seine gute Verlegbarkeit, seine Robustheit und Langlebigkeit waren entscheidende Vorteile. </w:t>
      </w:r>
    </w:p>
    <w:p w14:paraId="12DC766E" w14:textId="77777777" w:rsidR="00AA1ECC" w:rsidRPr="00AA1ECC" w:rsidRDefault="00AA1ECC" w:rsidP="00AA1ECC">
      <w:pPr>
        <w:spacing w:line="360" w:lineRule="auto"/>
        <w:jc w:val="both"/>
        <w:rPr>
          <w:rFonts w:ascii="Frutiger LT 45 Light" w:hAnsi="Frutiger LT 45 Light"/>
          <w:b/>
        </w:rPr>
      </w:pPr>
      <w:r w:rsidRPr="00AA1ECC">
        <w:rPr>
          <w:rFonts w:ascii="Frutiger LT 45 Light" w:hAnsi="Frutiger LT 45 Light"/>
          <w:b/>
        </w:rPr>
        <w:t>Verlegearbeiten: Schrauben, Rundungen und Kehlen</w:t>
      </w:r>
    </w:p>
    <w:p w14:paraId="2EB8136F" w14:textId="0068B4F8" w:rsidR="00AA1ECC" w:rsidRPr="00AA1ECC" w:rsidRDefault="00AA1ECC" w:rsidP="00AA1ECC">
      <w:pPr>
        <w:spacing w:line="360" w:lineRule="auto"/>
        <w:jc w:val="both"/>
        <w:rPr>
          <w:rFonts w:ascii="Frutiger LT 45 Light" w:hAnsi="Frutiger LT 45 Light"/>
        </w:rPr>
      </w:pPr>
      <w:r w:rsidRPr="00AA1ECC">
        <w:rPr>
          <w:rFonts w:ascii="Frutiger LT 45 Light" w:hAnsi="Frutiger LT 45 Light"/>
        </w:rPr>
        <w:t>Der neue und der alte Dachstuhl mussten mit langen Holzbauschrauben verbunden werden. 1.480 Schrauben waren es insgesamt bei dieser Dachfläche. Während der Sanierung arbeiteten bis zu sechs Mitarbeiter der achtköpfigen Zimmerei Ender auf der Baustelle. „Die Rundungen am Ende der Dachflächen waren wegen de</w:t>
      </w:r>
      <w:r w:rsidR="00FC642D">
        <w:rPr>
          <w:rFonts w:ascii="Frutiger LT 45 Light" w:hAnsi="Frutiger LT 45 Light"/>
        </w:rPr>
        <w:t>r</w:t>
      </w:r>
      <w:r w:rsidRPr="00AA1ECC">
        <w:rPr>
          <w:rFonts w:ascii="Frutiger LT 45 Light" w:hAnsi="Frutiger LT 45 Light"/>
        </w:rPr>
        <w:t xml:space="preserve"> eckigen Ziegel eine Herausforderung“, erinnert sich Tobias Ender. Deshalb wurden breite Scharbleche verwendet und die Traufbretter an den gerundeten Abschlüssen des Daches aufwendig aus mehrfach verleimten Plattenstreifen gefertigt. </w:t>
      </w:r>
    </w:p>
    <w:p w14:paraId="66CE4903" w14:textId="77777777" w:rsidR="00AA1ECC" w:rsidRPr="00AA1ECC" w:rsidRDefault="00AA1ECC" w:rsidP="00AA1ECC">
      <w:pPr>
        <w:spacing w:line="360" w:lineRule="auto"/>
        <w:jc w:val="both"/>
        <w:rPr>
          <w:rFonts w:ascii="Frutiger LT 45 Light" w:hAnsi="Frutiger LT 45 Light"/>
          <w:b/>
        </w:rPr>
      </w:pPr>
      <w:r w:rsidRPr="00AA1ECC">
        <w:rPr>
          <w:rFonts w:ascii="Frutiger LT 45 Light" w:hAnsi="Frutiger LT 45 Light"/>
          <w:b/>
        </w:rPr>
        <w:t>Markenzubehör und Schutzmaßnahmen</w:t>
      </w:r>
    </w:p>
    <w:p w14:paraId="12D3E111" w14:textId="4A8CB656" w:rsidR="00AA1ECC" w:rsidRPr="00AA1ECC" w:rsidRDefault="00AA1ECC" w:rsidP="00AA1ECC">
      <w:pPr>
        <w:spacing w:line="360" w:lineRule="auto"/>
        <w:jc w:val="both"/>
        <w:rPr>
          <w:rFonts w:ascii="Frutiger LT 45 Light" w:hAnsi="Frutiger LT 45 Light"/>
        </w:rPr>
      </w:pPr>
      <w:r w:rsidRPr="00AA1ECC">
        <w:rPr>
          <w:rFonts w:ascii="Frutiger LT 45 Light" w:hAnsi="Frutiger LT 45 Light"/>
        </w:rPr>
        <w:t>Die komplexe Dachsanierung mit Anbringung von einer auf acht Teilflächen aufge</w:t>
      </w:r>
      <w:r w:rsidR="007C6363">
        <w:rPr>
          <w:rFonts w:ascii="Frutiger LT 45 Light" w:hAnsi="Frutiger LT 45 Light"/>
        </w:rPr>
        <w:t>teilten</w:t>
      </w:r>
      <w:r w:rsidRPr="00AA1ECC">
        <w:rPr>
          <w:rFonts w:ascii="Frutiger LT 45 Light" w:hAnsi="Frutiger LT 45 Light"/>
        </w:rPr>
        <w:t xml:space="preserve"> PV-Anlage wurde sehr professionell und zur vollsten Zufriedenheit des Kunden </w:t>
      </w:r>
      <w:r w:rsidRPr="00AA1ECC">
        <w:rPr>
          <w:rFonts w:ascii="Frutiger LT 45 Light" w:hAnsi="Frutiger LT 45 Light"/>
        </w:rPr>
        <w:lastRenderedPageBreak/>
        <w:t>ausgeführt. 166 ALU-Solarträger und fünf Stück Solardurchführungsziegel von ERLUS verbauten die Verarbeiter sauber. „Wir nehmen nur Markenzubehör, Universalsolarträger kommen bei uns nicht aufs Dach.“ Die zahlreichen Kehlschnitte und Rundungen besserten die Arbeiter mit Kaltengobe nach, s</w:t>
      </w:r>
      <w:r w:rsidR="007C6363">
        <w:rPr>
          <w:rFonts w:ascii="Frutiger LT 45 Light" w:hAnsi="Frutiger LT 45 Light"/>
        </w:rPr>
        <w:t>o</w:t>
      </w:r>
      <w:r w:rsidRPr="00AA1ECC">
        <w:rPr>
          <w:rFonts w:ascii="Frutiger LT 45 Light" w:hAnsi="Frutiger LT 45 Light"/>
        </w:rPr>
        <w:t xml:space="preserve">dass die Schnittstellen nicht mehr sichtbar sind. Rund um die PV-Anlagen führte der Verarbeiter zum Schutz vor Schäden durch Vögel wie Tauben ein spezielles Lüftungsgitter. </w:t>
      </w:r>
    </w:p>
    <w:p w14:paraId="656E0F02" w14:textId="77777777" w:rsidR="00AA1ECC" w:rsidRPr="00AA1ECC" w:rsidRDefault="00AA1ECC" w:rsidP="00AA1ECC">
      <w:pPr>
        <w:spacing w:line="360" w:lineRule="auto"/>
        <w:jc w:val="both"/>
        <w:rPr>
          <w:rFonts w:ascii="Frutiger LT 45 Light" w:hAnsi="Frutiger LT 45 Light"/>
          <w:b/>
        </w:rPr>
      </w:pPr>
      <w:r w:rsidRPr="00AA1ECC">
        <w:rPr>
          <w:rFonts w:ascii="Frutiger LT 45 Light" w:hAnsi="Frutiger LT 45 Light"/>
          <w:b/>
        </w:rPr>
        <w:t>Strom vom Hausdach mit Batteriespeicher</w:t>
      </w:r>
    </w:p>
    <w:p w14:paraId="4A42A4A8" w14:textId="77777777" w:rsidR="00AA1ECC" w:rsidRPr="00AA1ECC" w:rsidRDefault="00AA1ECC" w:rsidP="00AA1ECC">
      <w:pPr>
        <w:spacing w:line="360" w:lineRule="auto"/>
        <w:jc w:val="both"/>
        <w:rPr>
          <w:rFonts w:ascii="Frutiger LT 45 Light" w:hAnsi="Frutiger LT 45 Light"/>
        </w:rPr>
      </w:pPr>
      <w:r w:rsidRPr="00AA1ECC">
        <w:rPr>
          <w:rFonts w:ascii="Frutiger LT 45 Light" w:hAnsi="Frutiger LT 45 Light"/>
        </w:rPr>
        <w:t xml:space="preserve">65 PV-Module à 460 Watt ergeben eine Leistung von 29,9 kWp. Der Wechselrichter mit Batteriespeicher sorgt dafür, dass die Familie ihren Strombedarf für ihre gewünschten Freizeitaktivitäten jederzeit decken kann. „Das war ein sehr komplexer Dachstuhl mit rundem Traufenverlauf, den wir durch die Idee mit dem neuen Dachstuhl über dem alten und dem robusten Karat nun sehr haltbar gemacht haben“, wertet Tobias Ender das Objekt. </w:t>
      </w:r>
    </w:p>
    <w:p w14:paraId="79B38E34" w14:textId="77777777" w:rsidR="00AA1ECC" w:rsidRPr="00AA1ECC" w:rsidRDefault="00AA1ECC" w:rsidP="00AA1ECC">
      <w:pPr>
        <w:spacing w:line="360" w:lineRule="auto"/>
        <w:jc w:val="both"/>
        <w:rPr>
          <w:rFonts w:ascii="Frutiger LT 45 Light" w:hAnsi="Frutiger LT 45 Light"/>
          <w:b/>
        </w:rPr>
      </w:pPr>
      <w:r w:rsidRPr="00AA1ECC">
        <w:rPr>
          <w:rFonts w:ascii="Frutiger LT 45 Light" w:hAnsi="Frutiger LT 45 Light"/>
          <w:b/>
        </w:rPr>
        <w:t>Energetisch aufgewertet und zukunftsfähig</w:t>
      </w:r>
    </w:p>
    <w:p w14:paraId="78636489" w14:textId="4D2356A5" w:rsidR="00AA1ECC" w:rsidRPr="00AA1ECC" w:rsidRDefault="00AA1ECC" w:rsidP="00AA1ECC">
      <w:pPr>
        <w:spacing w:line="360" w:lineRule="auto"/>
        <w:jc w:val="both"/>
        <w:rPr>
          <w:rFonts w:ascii="Frutiger LT 45 Light" w:hAnsi="Frutiger LT 45 Light"/>
        </w:rPr>
      </w:pPr>
      <w:r w:rsidRPr="00AA1ECC">
        <w:rPr>
          <w:rFonts w:ascii="Frutiger LT 45 Light" w:hAnsi="Frutiger LT 45 Light"/>
        </w:rPr>
        <w:t>Mit der Entscheidung für einen neuen Dachstuhl über dem alten, der Verwendung hochwertiger Materialien wie dem regensicheren Karat-Ziegel von ERLUS und einer durchdachten PV-Integration wurde aus einem sanierungsbedürftigen Dach ein modernes, leistungsfähiges Energie- und Schutzsystem</w:t>
      </w:r>
      <w:r w:rsidR="008A7F2E">
        <w:rPr>
          <w:rFonts w:ascii="Frutiger LT 45 Light" w:hAnsi="Frutiger LT 45 Light"/>
        </w:rPr>
        <w:t>,</w:t>
      </w:r>
      <w:r w:rsidRPr="00AA1ECC">
        <w:rPr>
          <w:rFonts w:ascii="Frutiger LT 45 Light" w:hAnsi="Frutiger LT 45 Light"/>
        </w:rPr>
        <w:t xml:space="preserve"> ohne jedoch den regionaltypischen Charakter zu verlieren. </w:t>
      </w:r>
    </w:p>
    <w:p w14:paraId="1814E185" w14:textId="77777777" w:rsidR="00AA1ECC" w:rsidRPr="00AA1ECC" w:rsidRDefault="00AA1ECC" w:rsidP="00AA1ECC">
      <w:pPr>
        <w:spacing w:line="360" w:lineRule="auto"/>
        <w:jc w:val="both"/>
        <w:rPr>
          <w:rFonts w:ascii="Frutiger LT 45 Light" w:hAnsi="Frutiger LT 45 Light"/>
        </w:rPr>
      </w:pPr>
    </w:p>
    <w:p w14:paraId="741C67A1" w14:textId="77777777" w:rsidR="00AA1ECC" w:rsidRPr="00AA1ECC" w:rsidRDefault="00AA1ECC" w:rsidP="00AA1ECC">
      <w:pPr>
        <w:spacing w:line="360" w:lineRule="auto"/>
        <w:jc w:val="both"/>
        <w:rPr>
          <w:rFonts w:ascii="Frutiger LT 45 Light" w:hAnsi="Frutiger LT 45 Light"/>
          <w:b/>
        </w:rPr>
      </w:pPr>
      <w:r w:rsidRPr="00AA1ECC">
        <w:rPr>
          <w:rFonts w:ascii="Frutiger LT 45 Light" w:hAnsi="Frutiger LT 45 Light"/>
          <w:b/>
        </w:rPr>
        <w:t xml:space="preserve">Bautafel: </w:t>
      </w:r>
    </w:p>
    <w:p w14:paraId="00C09429" w14:textId="77777777" w:rsidR="00AA1ECC" w:rsidRPr="00AA1ECC" w:rsidRDefault="00AA1ECC" w:rsidP="00AA1ECC">
      <w:pPr>
        <w:spacing w:line="360" w:lineRule="auto"/>
        <w:jc w:val="both"/>
        <w:rPr>
          <w:rFonts w:ascii="Frutiger LT 45 Light" w:hAnsi="Frutiger LT 45 Light"/>
        </w:rPr>
      </w:pPr>
    </w:p>
    <w:p w14:paraId="7700A85B" w14:textId="77777777" w:rsidR="00AA1ECC" w:rsidRPr="00AA1ECC" w:rsidRDefault="00AA1ECC" w:rsidP="00AA1ECC">
      <w:pPr>
        <w:spacing w:line="360" w:lineRule="auto"/>
        <w:jc w:val="both"/>
        <w:rPr>
          <w:rFonts w:ascii="Frutiger LT 45 Light" w:hAnsi="Frutiger LT 45 Light"/>
        </w:rPr>
      </w:pPr>
      <w:r w:rsidRPr="00AA1ECC">
        <w:rPr>
          <w:rFonts w:ascii="Frutiger LT 45 Light" w:hAnsi="Frutiger LT 45 Light"/>
        </w:rPr>
        <w:t>Zimmerei: Tobias Ender, Zimmerei Ender e.K., Diessen am Ammersee</w:t>
      </w:r>
    </w:p>
    <w:p w14:paraId="6F47A57D" w14:textId="77777777" w:rsidR="00AA1ECC" w:rsidRPr="00AA1ECC" w:rsidRDefault="00AA1ECC" w:rsidP="00AA1ECC">
      <w:pPr>
        <w:spacing w:line="360" w:lineRule="auto"/>
        <w:jc w:val="both"/>
        <w:rPr>
          <w:rFonts w:ascii="Frutiger LT 45 Light" w:hAnsi="Frutiger LT 45 Light"/>
        </w:rPr>
      </w:pPr>
      <w:r w:rsidRPr="00AA1ECC">
        <w:rPr>
          <w:rFonts w:ascii="Frutiger LT 45 Light" w:hAnsi="Frutiger LT 45 Light"/>
        </w:rPr>
        <w:t>Dacheindeckung: ERLUS Karat in Anthrazit</w:t>
      </w:r>
    </w:p>
    <w:p w14:paraId="2AA4B083" w14:textId="77777777" w:rsidR="00AA1ECC" w:rsidRPr="00AA1ECC" w:rsidRDefault="00AA1ECC" w:rsidP="00AA1ECC">
      <w:pPr>
        <w:spacing w:line="360" w:lineRule="auto"/>
        <w:jc w:val="both"/>
        <w:rPr>
          <w:rFonts w:ascii="Frutiger LT 45 Light" w:hAnsi="Frutiger LT 45 Light"/>
        </w:rPr>
      </w:pPr>
    </w:p>
    <w:p w14:paraId="0B144E0F" w14:textId="77777777" w:rsidR="00AA1ECC" w:rsidRPr="00AA1ECC" w:rsidRDefault="00AA1ECC" w:rsidP="00AA1ECC">
      <w:pPr>
        <w:spacing w:line="360" w:lineRule="auto"/>
        <w:jc w:val="both"/>
        <w:rPr>
          <w:rFonts w:ascii="Frutiger LT 45 Light" w:hAnsi="Frutiger LT 45 Light"/>
        </w:rPr>
      </w:pPr>
    </w:p>
    <w:p w14:paraId="25035F55" w14:textId="4F96F739" w:rsidR="00AA1ECC" w:rsidRDefault="00AA1ECC">
      <w:pPr>
        <w:rPr>
          <w:rFonts w:ascii="Frutiger LT 45 Light" w:hAnsi="Frutiger LT 45 Light"/>
        </w:rPr>
      </w:pPr>
      <w:r>
        <w:rPr>
          <w:rFonts w:ascii="Frutiger LT 45 Light" w:hAnsi="Frutiger LT 45 Light"/>
        </w:rPr>
        <w:br w:type="page"/>
      </w:r>
    </w:p>
    <w:p w14:paraId="6D972E3B" w14:textId="7E497BD8" w:rsidR="00AA1ECC" w:rsidRPr="00AA1ECC" w:rsidRDefault="00AA1ECC" w:rsidP="00AA1ECC">
      <w:pPr>
        <w:spacing w:line="360" w:lineRule="auto"/>
        <w:jc w:val="both"/>
        <w:rPr>
          <w:rFonts w:ascii="Frutiger LT 45 Light" w:hAnsi="Frutiger LT 45 Light"/>
          <w:i/>
          <w:iCs/>
        </w:rPr>
      </w:pPr>
      <w:r w:rsidRPr="00AA1ECC">
        <w:rPr>
          <w:rFonts w:ascii="Frutiger LT 45 Light" w:hAnsi="Frutiger LT 45 Light"/>
          <w:i/>
          <w:iCs/>
        </w:rPr>
        <w:lastRenderedPageBreak/>
        <w:t xml:space="preserve">Bildmaterial: </w:t>
      </w:r>
    </w:p>
    <w:p w14:paraId="0D6CF71B" w14:textId="77777777" w:rsidR="00AA1ECC" w:rsidRPr="00AA1ECC" w:rsidRDefault="00AA1ECC" w:rsidP="00AA1ECC">
      <w:pPr>
        <w:spacing w:line="360" w:lineRule="auto"/>
        <w:jc w:val="both"/>
        <w:rPr>
          <w:rFonts w:ascii="Frutiger LT 45 Light" w:hAnsi="Frutiger LT 45 Light"/>
        </w:rPr>
      </w:pPr>
      <w:r w:rsidRPr="00AA1ECC">
        <w:rPr>
          <w:rFonts w:ascii="Frutiger LT 45 Light" w:hAnsi="Frutiger LT 45 Light"/>
          <w:noProof/>
        </w:rPr>
        <w:drawing>
          <wp:inline distT="0" distB="0" distL="0" distR="0" wp14:anchorId="34D56F47" wp14:editId="7B1AB521">
            <wp:extent cx="2453341" cy="1381020"/>
            <wp:effectExtent l="0" t="0" r="4445" b="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463860" cy="1386941"/>
                    </a:xfrm>
                    <a:prstGeom prst="rect">
                      <a:avLst/>
                    </a:prstGeom>
                    <a:noFill/>
                    <a:ln>
                      <a:noFill/>
                    </a:ln>
                  </pic:spPr>
                </pic:pic>
              </a:graphicData>
            </a:graphic>
          </wp:inline>
        </w:drawing>
      </w:r>
    </w:p>
    <w:p w14:paraId="28507544" w14:textId="77777777" w:rsidR="00AA1ECC" w:rsidRPr="00AA1ECC" w:rsidRDefault="00AA1ECC" w:rsidP="00AA1ECC">
      <w:pPr>
        <w:spacing w:line="360" w:lineRule="auto"/>
        <w:jc w:val="both"/>
        <w:rPr>
          <w:rFonts w:ascii="Frutiger LT 45 Light" w:hAnsi="Frutiger LT 45 Light"/>
          <w:i/>
          <w:iCs/>
        </w:rPr>
      </w:pPr>
      <w:r w:rsidRPr="00AA1ECC">
        <w:rPr>
          <w:rFonts w:ascii="Frutiger LT 45 Light" w:hAnsi="Frutiger LT 45 Light"/>
          <w:i/>
          <w:iCs/>
        </w:rPr>
        <w:t xml:space="preserve">Das Objekt mit den Holzdachschindeln aus den 30er Jahren benötigte dringend eine Dachsanierung: Foto: Zimmerei Ender. </w:t>
      </w:r>
    </w:p>
    <w:p w14:paraId="6310917D" w14:textId="77777777" w:rsidR="00AA1ECC" w:rsidRDefault="00AA1ECC" w:rsidP="00AA1ECC">
      <w:pPr>
        <w:spacing w:line="360" w:lineRule="auto"/>
        <w:jc w:val="both"/>
        <w:rPr>
          <w:rFonts w:ascii="Frutiger LT 45 Light" w:hAnsi="Frutiger LT 45 Light"/>
          <w:noProof/>
        </w:rPr>
      </w:pPr>
      <w:r w:rsidRPr="00AA1ECC">
        <w:rPr>
          <w:rFonts w:ascii="Frutiger LT 45 Light" w:hAnsi="Frutiger LT 45 Light"/>
          <w:noProof/>
        </w:rPr>
        <w:drawing>
          <wp:inline distT="0" distB="0" distL="0" distR="0" wp14:anchorId="4AA3B7FC" wp14:editId="293D1A4B">
            <wp:extent cx="1657350" cy="932944"/>
            <wp:effectExtent l="0" t="0" r="0" b="635"/>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673211" cy="941872"/>
                    </a:xfrm>
                    <a:prstGeom prst="rect">
                      <a:avLst/>
                    </a:prstGeom>
                    <a:noFill/>
                    <a:ln>
                      <a:noFill/>
                    </a:ln>
                  </pic:spPr>
                </pic:pic>
              </a:graphicData>
            </a:graphic>
          </wp:inline>
        </w:drawing>
      </w:r>
      <w:r w:rsidRPr="00AA1ECC">
        <w:rPr>
          <w:rFonts w:ascii="Frutiger LT 45 Light" w:hAnsi="Frutiger LT 45 Light"/>
        </w:rPr>
        <w:t xml:space="preserve"> </w:t>
      </w:r>
      <w:r w:rsidRPr="00AA1ECC">
        <w:rPr>
          <w:rFonts w:ascii="Frutiger LT 45 Light" w:hAnsi="Frutiger LT 45 Light"/>
        </w:rPr>
        <w:br/>
      </w:r>
      <w:r w:rsidRPr="00AA1ECC">
        <w:rPr>
          <w:rFonts w:ascii="Frutiger LT 45 Light" w:hAnsi="Frutiger LT 45 Light"/>
          <w:noProof/>
        </w:rPr>
        <w:drawing>
          <wp:inline distT="0" distB="0" distL="0" distR="0" wp14:anchorId="03D3C439" wp14:editId="365D02B1">
            <wp:extent cx="1657350" cy="1243013"/>
            <wp:effectExtent l="0" t="0" r="0" b="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659395" cy="1244546"/>
                    </a:xfrm>
                    <a:prstGeom prst="rect">
                      <a:avLst/>
                    </a:prstGeom>
                    <a:noFill/>
                    <a:ln>
                      <a:noFill/>
                    </a:ln>
                  </pic:spPr>
                </pic:pic>
              </a:graphicData>
            </a:graphic>
          </wp:inline>
        </w:drawing>
      </w:r>
    </w:p>
    <w:p w14:paraId="31AF7CDB" w14:textId="33440C1B" w:rsidR="00AA1ECC" w:rsidRPr="00AA1ECC" w:rsidRDefault="00AA1ECC" w:rsidP="00AA1ECC">
      <w:pPr>
        <w:spacing w:line="360" w:lineRule="auto"/>
        <w:jc w:val="both"/>
        <w:rPr>
          <w:rFonts w:ascii="Frutiger LT 45 Light" w:hAnsi="Frutiger LT 45 Light"/>
        </w:rPr>
      </w:pPr>
      <w:r w:rsidRPr="00AA1ECC">
        <w:rPr>
          <w:rFonts w:ascii="Frutiger LT 45 Light" w:hAnsi="Frutiger LT 45 Light"/>
          <w:noProof/>
        </w:rPr>
        <w:drawing>
          <wp:inline distT="0" distB="0" distL="0" distR="0" wp14:anchorId="2F347886" wp14:editId="3298AB43">
            <wp:extent cx="1666875" cy="1250156"/>
            <wp:effectExtent l="0" t="0" r="0" b="762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669520" cy="1252140"/>
                    </a:xfrm>
                    <a:prstGeom prst="rect">
                      <a:avLst/>
                    </a:prstGeom>
                    <a:noFill/>
                    <a:ln>
                      <a:noFill/>
                    </a:ln>
                  </pic:spPr>
                </pic:pic>
              </a:graphicData>
            </a:graphic>
          </wp:inline>
        </w:drawing>
      </w:r>
      <w:r>
        <w:rPr>
          <w:rFonts w:ascii="Frutiger LT 45 Light" w:hAnsi="Frutiger LT 45 Light"/>
          <w:noProof/>
        </w:rPr>
        <w:br/>
      </w:r>
      <w:r w:rsidRPr="00AA1ECC">
        <w:rPr>
          <w:rFonts w:ascii="Frutiger LT 45 Light" w:hAnsi="Frutiger LT 45 Light"/>
          <w:noProof/>
        </w:rPr>
        <w:drawing>
          <wp:inline distT="0" distB="0" distL="0" distR="0" wp14:anchorId="2972A4D3" wp14:editId="50641D4C">
            <wp:extent cx="1657350" cy="1240958"/>
            <wp:effectExtent l="0" t="0" r="0" b="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664598" cy="1246385"/>
                    </a:xfrm>
                    <a:prstGeom prst="rect">
                      <a:avLst/>
                    </a:prstGeom>
                    <a:noFill/>
                    <a:ln>
                      <a:noFill/>
                    </a:ln>
                  </pic:spPr>
                </pic:pic>
              </a:graphicData>
            </a:graphic>
          </wp:inline>
        </w:drawing>
      </w:r>
    </w:p>
    <w:p w14:paraId="3455BE84" w14:textId="77777777" w:rsidR="00AA1ECC" w:rsidRPr="00AA1ECC" w:rsidRDefault="00AA1ECC" w:rsidP="00AA1ECC">
      <w:pPr>
        <w:spacing w:line="360" w:lineRule="auto"/>
        <w:jc w:val="both"/>
        <w:rPr>
          <w:rFonts w:ascii="Frutiger LT 45 Light" w:hAnsi="Frutiger LT 45 Light"/>
          <w:i/>
          <w:iCs/>
        </w:rPr>
      </w:pPr>
      <w:r w:rsidRPr="00AA1ECC">
        <w:rPr>
          <w:rFonts w:ascii="Frutiger LT 45 Light" w:hAnsi="Frutiger LT 45 Light"/>
          <w:i/>
          <w:iCs/>
        </w:rPr>
        <w:t xml:space="preserve">Dachstuhl über Dachstuhl, Runden an der Traufe: Die Zimmerei Ender entschied sich aufgrund der Statik für diese Lösung. </w:t>
      </w:r>
    </w:p>
    <w:p w14:paraId="587AA970" w14:textId="77777777" w:rsidR="00AA1ECC" w:rsidRPr="00AA1ECC" w:rsidRDefault="00AA1ECC" w:rsidP="00AA1ECC">
      <w:pPr>
        <w:spacing w:line="360" w:lineRule="auto"/>
        <w:jc w:val="both"/>
        <w:rPr>
          <w:rFonts w:ascii="Frutiger LT 45 Light" w:hAnsi="Frutiger LT 45 Light"/>
          <w:i/>
          <w:iCs/>
        </w:rPr>
      </w:pPr>
      <w:r w:rsidRPr="00AA1ECC">
        <w:rPr>
          <w:rFonts w:ascii="Frutiger LT 45 Light" w:hAnsi="Frutiger LT 45 Light"/>
          <w:i/>
          <w:iCs/>
        </w:rPr>
        <w:t>Fotos: Zimmerei Ender</w:t>
      </w:r>
    </w:p>
    <w:p w14:paraId="74C32592" w14:textId="77777777" w:rsidR="00AA1ECC" w:rsidRPr="00AA1ECC" w:rsidRDefault="00AA1ECC" w:rsidP="00AA1ECC">
      <w:pPr>
        <w:spacing w:line="360" w:lineRule="auto"/>
        <w:jc w:val="both"/>
        <w:rPr>
          <w:rFonts w:ascii="Frutiger LT 45 Light" w:hAnsi="Frutiger LT 45 Light"/>
        </w:rPr>
      </w:pPr>
    </w:p>
    <w:p w14:paraId="7D8543DA" w14:textId="77777777" w:rsidR="00AA1ECC" w:rsidRPr="00AA1ECC" w:rsidRDefault="00AA1ECC" w:rsidP="00AA1ECC">
      <w:pPr>
        <w:spacing w:line="360" w:lineRule="auto"/>
        <w:jc w:val="both"/>
        <w:rPr>
          <w:rFonts w:ascii="Frutiger LT 45 Light" w:hAnsi="Frutiger LT 45 Light"/>
        </w:rPr>
      </w:pPr>
      <w:r w:rsidRPr="00AA1ECC">
        <w:rPr>
          <w:rFonts w:ascii="Frutiger LT 45 Light" w:hAnsi="Frutiger LT 45 Light"/>
          <w:noProof/>
        </w:rPr>
        <w:lastRenderedPageBreak/>
        <w:drawing>
          <wp:inline distT="0" distB="0" distL="0" distR="0" wp14:anchorId="1B81EE3A" wp14:editId="62437172">
            <wp:extent cx="2169659" cy="1628140"/>
            <wp:effectExtent l="0" t="0" r="2540" b="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174781" cy="1631984"/>
                    </a:xfrm>
                    <a:prstGeom prst="rect">
                      <a:avLst/>
                    </a:prstGeom>
                    <a:noFill/>
                    <a:ln>
                      <a:noFill/>
                    </a:ln>
                  </pic:spPr>
                </pic:pic>
              </a:graphicData>
            </a:graphic>
          </wp:inline>
        </w:drawing>
      </w:r>
    </w:p>
    <w:p w14:paraId="7C88FF19" w14:textId="77777777" w:rsidR="00AA1ECC" w:rsidRPr="00AA1ECC" w:rsidRDefault="00AA1ECC" w:rsidP="00AA1ECC">
      <w:pPr>
        <w:spacing w:line="360" w:lineRule="auto"/>
        <w:jc w:val="both"/>
        <w:rPr>
          <w:rFonts w:ascii="Frutiger LT 45 Light" w:hAnsi="Frutiger LT 45 Light"/>
          <w:i/>
          <w:iCs/>
        </w:rPr>
      </w:pPr>
      <w:r w:rsidRPr="00AA1ECC">
        <w:rPr>
          <w:rFonts w:ascii="Frutiger LT 45 Light" w:hAnsi="Frutiger LT 45 Light"/>
          <w:i/>
          <w:iCs/>
        </w:rPr>
        <w:t xml:space="preserve">Das fertig sanierte Dach mit den acht Teilflächen und der PV. </w:t>
      </w:r>
    </w:p>
    <w:p w14:paraId="2EAF5A7E" w14:textId="77777777" w:rsidR="00AA1ECC" w:rsidRPr="00AA1ECC" w:rsidRDefault="00AA1ECC" w:rsidP="00AA1ECC">
      <w:pPr>
        <w:spacing w:line="360" w:lineRule="auto"/>
        <w:jc w:val="both"/>
        <w:rPr>
          <w:rFonts w:ascii="Frutiger LT 45 Light" w:hAnsi="Frutiger LT 45 Light"/>
          <w:i/>
          <w:iCs/>
        </w:rPr>
      </w:pPr>
      <w:r w:rsidRPr="00AA1ECC">
        <w:rPr>
          <w:rFonts w:ascii="Frutiger LT 45 Light" w:hAnsi="Frutiger LT 45 Light"/>
          <w:i/>
          <w:iCs/>
        </w:rPr>
        <w:t xml:space="preserve">Foto: ERLUS AG, Fotograf: Bildcraft Media Etienne Hausel. </w:t>
      </w:r>
    </w:p>
    <w:p w14:paraId="182F69B8" w14:textId="77777777" w:rsidR="00AA1ECC" w:rsidRPr="00AA1ECC" w:rsidRDefault="00AA1ECC" w:rsidP="00AA1ECC">
      <w:pPr>
        <w:spacing w:line="360" w:lineRule="auto"/>
        <w:jc w:val="both"/>
        <w:rPr>
          <w:rFonts w:ascii="Frutiger LT 45 Light" w:hAnsi="Frutiger LT 45 Light"/>
        </w:rPr>
      </w:pPr>
      <w:r w:rsidRPr="00AA1ECC">
        <w:rPr>
          <w:rFonts w:ascii="Frutiger LT 45 Light" w:hAnsi="Frutiger LT 45 Light"/>
          <w:noProof/>
        </w:rPr>
        <w:drawing>
          <wp:inline distT="0" distB="0" distL="0" distR="0" wp14:anchorId="39A959CE" wp14:editId="547687C5">
            <wp:extent cx="2276475" cy="1708297"/>
            <wp:effectExtent l="0" t="0" r="0" b="6350"/>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279699" cy="1710716"/>
                    </a:xfrm>
                    <a:prstGeom prst="rect">
                      <a:avLst/>
                    </a:prstGeom>
                    <a:noFill/>
                    <a:ln>
                      <a:noFill/>
                    </a:ln>
                  </pic:spPr>
                </pic:pic>
              </a:graphicData>
            </a:graphic>
          </wp:inline>
        </w:drawing>
      </w:r>
    </w:p>
    <w:p w14:paraId="49D403D4" w14:textId="77777777" w:rsidR="00AA1ECC" w:rsidRPr="00AA1ECC" w:rsidRDefault="00AA1ECC" w:rsidP="00AA1ECC">
      <w:pPr>
        <w:spacing w:line="360" w:lineRule="auto"/>
        <w:jc w:val="both"/>
        <w:rPr>
          <w:rFonts w:ascii="Frutiger LT 45 Light" w:hAnsi="Frutiger LT 45 Light"/>
          <w:i/>
          <w:iCs/>
        </w:rPr>
      </w:pPr>
      <w:r w:rsidRPr="00AA1ECC">
        <w:rPr>
          <w:rFonts w:ascii="Frutiger LT 45 Light" w:hAnsi="Frutiger LT 45 Light"/>
          <w:i/>
          <w:iCs/>
        </w:rPr>
        <w:t xml:space="preserve">Schneefanggitter, Solarträger, Taubenschutz: Die Ausführung am Dach ist sehr sauber. </w:t>
      </w:r>
    </w:p>
    <w:p w14:paraId="65A3BD32" w14:textId="77777777" w:rsidR="00AA1ECC" w:rsidRPr="00AA1ECC" w:rsidRDefault="00AA1ECC" w:rsidP="00AA1ECC">
      <w:pPr>
        <w:spacing w:line="360" w:lineRule="auto"/>
        <w:jc w:val="both"/>
        <w:rPr>
          <w:rFonts w:ascii="Frutiger LT 45 Light" w:hAnsi="Frutiger LT 45 Light"/>
          <w:i/>
          <w:iCs/>
        </w:rPr>
      </w:pPr>
      <w:r w:rsidRPr="00AA1ECC">
        <w:rPr>
          <w:rFonts w:ascii="Frutiger LT 45 Light" w:hAnsi="Frutiger LT 45 Light"/>
          <w:i/>
          <w:iCs/>
        </w:rPr>
        <w:t>Foto: ERLUS AG</w:t>
      </w:r>
    </w:p>
    <w:p w14:paraId="2CFA8E1C" w14:textId="2FEE3B7E" w:rsidR="00AA1ECC" w:rsidRPr="00AA1ECC" w:rsidRDefault="00AA1ECC" w:rsidP="00AA1ECC">
      <w:pPr>
        <w:spacing w:line="360" w:lineRule="auto"/>
        <w:jc w:val="both"/>
        <w:rPr>
          <w:rFonts w:ascii="Frutiger LT 45 Light" w:hAnsi="Frutiger LT 45 Light"/>
        </w:rPr>
      </w:pPr>
      <w:r w:rsidRPr="00AA1ECC">
        <w:rPr>
          <w:rFonts w:ascii="Frutiger LT 45 Light" w:hAnsi="Frutiger LT 45 Light"/>
          <w:noProof/>
        </w:rPr>
        <w:drawing>
          <wp:inline distT="0" distB="0" distL="0" distR="0" wp14:anchorId="2807D9EC" wp14:editId="503FFBCA">
            <wp:extent cx="2123118" cy="1593215"/>
            <wp:effectExtent l="0" t="0" r="0" b="6985"/>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127471" cy="1596481"/>
                    </a:xfrm>
                    <a:prstGeom prst="rect">
                      <a:avLst/>
                    </a:prstGeom>
                    <a:noFill/>
                    <a:ln>
                      <a:noFill/>
                    </a:ln>
                  </pic:spPr>
                </pic:pic>
              </a:graphicData>
            </a:graphic>
          </wp:inline>
        </w:drawing>
      </w:r>
      <w:r w:rsidRPr="00AA1ECC">
        <w:rPr>
          <w:rFonts w:ascii="Frutiger LT 45 Light" w:hAnsi="Frutiger LT 45 Light"/>
        </w:rPr>
        <w:t xml:space="preserve"> </w:t>
      </w:r>
      <w:r>
        <w:rPr>
          <w:rFonts w:ascii="Frutiger LT 45 Light" w:hAnsi="Frutiger LT 45 Light"/>
        </w:rPr>
        <w:br/>
      </w:r>
      <w:r w:rsidRPr="00AA1ECC">
        <w:rPr>
          <w:rFonts w:ascii="Frutiger LT 45 Light" w:hAnsi="Frutiger LT 45 Light"/>
          <w:noProof/>
        </w:rPr>
        <w:drawing>
          <wp:inline distT="0" distB="0" distL="0" distR="0" wp14:anchorId="4FA3250D" wp14:editId="616D2105">
            <wp:extent cx="2129646" cy="1418590"/>
            <wp:effectExtent l="0" t="0" r="4445" b="0"/>
            <wp:docPr id="11"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138702" cy="1424622"/>
                    </a:xfrm>
                    <a:prstGeom prst="rect">
                      <a:avLst/>
                    </a:prstGeom>
                    <a:noFill/>
                    <a:ln>
                      <a:noFill/>
                    </a:ln>
                  </pic:spPr>
                </pic:pic>
              </a:graphicData>
            </a:graphic>
          </wp:inline>
        </w:drawing>
      </w:r>
    </w:p>
    <w:p w14:paraId="232A94C0" w14:textId="77777777" w:rsidR="00AA1ECC" w:rsidRPr="00AA1ECC" w:rsidRDefault="00AA1ECC" w:rsidP="00AA1ECC">
      <w:pPr>
        <w:spacing w:line="360" w:lineRule="auto"/>
        <w:jc w:val="both"/>
        <w:rPr>
          <w:rFonts w:ascii="Frutiger LT 45 Light" w:hAnsi="Frutiger LT 45 Light"/>
          <w:i/>
          <w:iCs/>
        </w:rPr>
      </w:pPr>
      <w:r w:rsidRPr="00AA1ECC">
        <w:rPr>
          <w:rFonts w:ascii="Frutiger LT 45 Light" w:hAnsi="Frutiger LT 45 Light"/>
          <w:i/>
          <w:iCs/>
        </w:rPr>
        <w:t xml:space="preserve">Grate, Kehlen und Rundungen an der Traufe sind mit Lochblech, Kupferblech und sauber zugeschnittenen ERLUS Karat gut ausgeführt. </w:t>
      </w:r>
    </w:p>
    <w:p w14:paraId="339955A7" w14:textId="77777777" w:rsidR="00AA1ECC" w:rsidRPr="00AA1ECC" w:rsidRDefault="00AA1ECC" w:rsidP="00AA1ECC">
      <w:pPr>
        <w:spacing w:line="360" w:lineRule="auto"/>
        <w:jc w:val="both"/>
        <w:rPr>
          <w:rFonts w:ascii="Frutiger LT 45 Light" w:hAnsi="Frutiger LT 45 Light"/>
          <w:i/>
          <w:iCs/>
        </w:rPr>
      </w:pPr>
      <w:r w:rsidRPr="00AA1ECC">
        <w:rPr>
          <w:rFonts w:ascii="Frutiger LT 45 Light" w:hAnsi="Frutiger LT 45 Light"/>
          <w:i/>
          <w:iCs/>
        </w:rPr>
        <w:lastRenderedPageBreak/>
        <w:t>Fotos: ERLUS AG</w:t>
      </w:r>
    </w:p>
    <w:p w14:paraId="1C77C196" w14:textId="77777777" w:rsidR="00AA1ECC" w:rsidRPr="00AA1ECC" w:rsidRDefault="00AA1ECC" w:rsidP="00AA1ECC">
      <w:pPr>
        <w:spacing w:line="360" w:lineRule="auto"/>
        <w:jc w:val="both"/>
        <w:rPr>
          <w:rFonts w:ascii="Frutiger LT 45 Light" w:hAnsi="Frutiger LT 45 Light"/>
        </w:rPr>
      </w:pPr>
      <w:r w:rsidRPr="00AA1ECC">
        <w:rPr>
          <w:rFonts w:ascii="Frutiger LT 45 Light" w:hAnsi="Frutiger LT 45 Light"/>
          <w:noProof/>
        </w:rPr>
        <w:drawing>
          <wp:inline distT="0" distB="0" distL="0" distR="0" wp14:anchorId="3753020D" wp14:editId="64F14A3D">
            <wp:extent cx="2186842" cy="1456690"/>
            <wp:effectExtent l="0" t="0" r="4445" b="0"/>
            <wp:docPr id="12"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194286" cy="1461648"/>
                    </a:xfrm>
                    <a:prstGeom prst="rect">
                      <a:avLst/>
                    </a:prstGeom>
                    <a:noFill/>
                    <a:ln>
                      <a:noFill/>
                    </a:ln>
                  </pic:spPr>
                </pic:pic>
              </a:graphicData>
            </a:graphic>
          </wp:inline>
        </w:drawing>
      </w:r>
    </w:p>
    <w:p w14:paraId="394A49C5" w14:textId="7E6B064E" w:rsidR="00AA1ECC" w:rsidRPr="00AA1ECC" w:rsidRDefault="00AA1ECC" w:rsidP="00AA1ECC">
      <w:pPr>
        <w:spacing w:line="360" w:lineRule="auto"/>
        <w:jc w:val="both"/>
        <w:rPr>
          <w:rFonts w:ascii="Frutiger LT 45 Light" w:hAnsi="Frutiger LT 45 Light"/>
        </w:rPr>
      </w:pPr>
      <w:r w:rsidRPr="00AA1ECC">
        <w:rPr>
          <w:rFonts w:ascii="Frutiger LT 45 Light" w:hAnsi="Frutiger LT 45 Light"/>
          <w:noProof/>
        </w:rPr>
        <w:drawing>
          <wp:inline distT="0" distB="0" distL="0" distR="0" wp14:anchorId="59DB43B0" wp14:editId="7BEA41F5">
            <wp:extent cx="2200275" cy="1651116"/>
            <wp:effectExtent l="0" t="0" r="0" b="6350"/>
            <wp:docPr id="13"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206571" cy="1655840"/>
                    </a:xfrm>
                    <a:prstGeom prst="rect">
                      <a:avLst/>
                    </a:prstGeom>
                    <a:noFill/>
                    <a:ln>
                      <a:noFill/>
                    </a:ln>
                  </pic:spPr>
                </pic:pic>
              </a:graphicData>
            </a:graphic>
          </wp:inline>
        </w:drawing>
      </w:r>
      <w:r>
        <w:rPr>
          <w:rFonts w:ascii="Frutiger LT 45 Light" w:hAnsi="Frutiger LT 45 Light"/>
        </w:rPr>
        <w:br/>
      </w:r>
      <w:r w:rsidRPr="00AA1ECC">
        <w:rPr>
          <w:rFonts w:ascii="Frutiger LT 45 Light" w:hAnsi="Frutiger LT 45 Light"/>
          <w:noProof/>
        </w:rPr>
        <w:drawing>
          <wp:inline distT="0" distB="0" distL="0" distR="0" wp14:anchorId="3819D5F6" wp14:editId="1B17D244">
            <wp:extent cx="2182352" cy="1637665"/>
            <wp:effectExtent l="0" t="0" r="8890" b="635"/>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202900" cy="1653084"/>
                    </a:xfrm>
                    <a:prstGeom prst="rect">
                      <a:avLst/>
                    </a:prstGeom>
                    <a:noFill/>
                    <a:ln>
                      <a:noFill/>
                    </a:ln>
                  </pic:spPr>
                </pic:pic>
              </a:graphicData>
            </a:graphic>
          </wp:inline>
        </w:drawing>
      </w:r>
    </w:p>
    <w:p w14:paraId="71FCDFD5" w14:textId="05ABAEA8" w:rsidR="00AA1ECC" w:rsidRPr="00AA1ECC" w:rsidRDefault="00AA1ECC" w:rsidP="00AA1ECC">
      <w:pPr>
        <w:spacing w:line="360" w:lineRule="auto"/>
        <w:jc w:val="both"/>
        <w:rPr>
          <w:rFonts w:ascii="Frutiger LT 45 Light" w:hAnsi="Frutiger LT 45 Light"/>
          <w:i/>
          <w:iCs/>
        </w:rPr>
      </w:pPr>
      <w:r w:rsidRPr="00AA1ECC">
        <w:rPr>
          <w:rFonts w:ascii="Frutiger LT 45 Light" w:hAnsi="Frutiger LT 45 Light"/>
          <w:i/>
          <w:iCs/>
        </w:rPr>
        <w:t>Das Objekt mit dem sanierten und mit PV aufgewerteten Dach.</w:t>
      </w:r>
    </w:p>
    <w:p w14:paraId="0D23E358" w14:textId="77777777" w:rsidR="00AA1ECC" w:rsidRPr="00AA1ECC" w:rsidRDefault="00AA1ECC" w:rsidP="00AA1ECC">
      <w:pPr>
        <w:spacing w:line="360" w:lineRule="auto"/>
        <w:jc w:val="both"/>
        <w:rPr>
          <w:rFonts w:ascii="Frutiger LT 45 Light" w:hAnsi="Frutiger LT 45 Light"/>
          <w:i/>
          <w:iCs/>
        </w:rPr>
      </w:pPr>
      <w:r w:rsidRPr="00AA1ECC">
        <w:rPr>
          <w:rFonts w:ascii="Frutiger LT 45 Light" w:hAnsi="Frutiger LT 45 Light"/>
          <w:i/>
          <w:iCs/>
        </w:rPr>
        <w:t>Fotos: ERLUS AG</w:t>
      </w:r>
    </w:p>
    <w:p w14:paraId="02FFAAD5" w14:textId="77777777" w:rsidR="00D44866" w:rsidRPr="00AA1ECC" w:rsidRDefault="00D44866" w:rsidP="00AA1ECC">
      <w:pPr>
        <w:spacing w:line="360" w:lineRule="auto"/>
        <w:ind w:right="1134"/>
        <w:jc w:val="both"/>
        <w:rPr>
          <w:rFonts w:ascii="Frutiger LT 45 Light" w:hAnsi="Frutiger LT 45 Light" w:cs="Arial"/>
          <w:bCs/>
          <w:i/>
          <w:color w:val="000000"/>
        </w:rPr>
      </w:pPr>
    </w:p>
    <w:sectPr w:rsidR="00D44866" w:rsidRPr="00AA1ECC" w:rsidSect="005C343E">
      <w:footerReference w:type="even" r:id="rId20"/>
      <w:footerReference w:type="default" r:id="rId21"/>
      <w:headerReference w:type="first" r:id="rId22"/>
      <w:footerReference w:type="first" r:id="rId23"/>
      <w:pgSz w:w="11906" w:h="16838"/>
      <w:pgMar w:top="1797" w:right="1417" w:bottom="1560" w:left="1417"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716C27F" w14:textId="77777777" w:rsidR="00AF32B7" w:rsidRDefault="00AF32B7">
      <w:r>
        <w:separator/>
      </w:r>
    </w:p>
  </w:endnote>
  <w:endnote w:type="continuationSeparator" w:id="0">
    <w:p w14:paraId="0C87A008" w14:textId="77777777" w:rsidR="00AF32B7" w:rsidRDefault="00AF32B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Frutiger Neue LT Pro Light">
    <w:altName w:val="Calibri"/>
    <w:panose1 w:val="020B0403040304020203"/>
    <w:charset w:val="00"/>
    <w:family w:val="swiss"/>
    <w:notTrueType/>
    <w:pitch w:val="variable"/>
    <w:sig w:usb0="A000002F" w:usb1="5000207B" w:usb2="00000000" w:usb3="00000000" w:csb0="00000093"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Frutiger LT 45 Light">
    <w:panose1 w:val="020B0500000000000000"/>
    <w:charset w:val="00"/>
    <w:family w:val="swiss"/>
    <w:pitch w:val="variable"/>
    <w:sig w:usb0="80000027"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23F49FC" w14:textId="77777777" w:rsidR="0077592A" w:rsidRDefault="0077592A">
    <w:pPr>
      <w:pStyle w:val="Fuzeile"/>
      <w:framePr w:wrap="around" w:vAnchor="text" w:hAnchor="margin" w:xAlign="right" w:y="1"/>
      <w:rPr>
        <w:rStyle w:val="Seitenzahl"/>
      </w:rPr>
    </w:pPr>
    <w:r>
      <w:rPr>
        <w:rStyle w:val="Seitenzahl"/>
      </w:rPr>
      <w:fldChar w:fldCharType="begin"/>
    </w:r>
    <w:r>
      <w:rPr>
        <w:rStyle w:val="Seitenzahl"/>
      </w:rPr>
      <w:instrText xml:space="preserve">PAGE  </w:instrText>
    </w:r>
    <w:r>
      <w:rPr>
        <w:rStyle w:val="Seitenzahl"/>
      </w:rPr>
      <w:fldChar w:fldCharType="end"/>
    </w:r>
  </w:p>
  <w:p w14:paraId="01064E26" w14:textId="77777777" w:rsidR="0077592A" w:rsidRDefault="0077592A">
    <w:pPr>
      <w:pStyle w:val="Fuzeile"/>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28A139F" w14:textId="77777777" w:rsidR="00AC0AC5" w:rsidRDefault="00AC0AC5">
    <w:pPr>
      <w:pStyle w:val="Fuzeile"/>
      <w:jc w:val="right"/>
    </w:pPr>
    <w:r>
      <w:fldChar w:fldCharType="begin"/>
    </w:r>
    <w:r>
      <w:instrText>PAGE   \* MERGEFORMAT</w:instrText>
    </w:r>
    <w:r>
      <w:fldChar w:fldCharType="separate"/>
    </w:r>
    <w:r w:rsidR="0029258F">
      <w:rPr>
        <w:noProof/>
      </w:rPr>
      <w:t>5</w:t>
    </w:r>
    <w:r>
      <w:fldChar w:fldCharType="end"/>
    </w:r>
  </w:p>
  <w:p w14:paraId="161FAB4F" w14:textId="77777777" w:rsidR="0077592A" w:rsidRPr="00AC0AC5" w:rsidRDefault="0077592A" w:rsidP="00FB5604">
    <w:pPr>
      <w:pStyle w:val="Fuzeile"/>
      <w:ind w:right="360"/>
      <w:jc w:val="center"/>
      <w:rPr>
        <w:rFonts w:ascii="Frutiger Neue LT Pro Light" w:hAnsi="Frutiger Neue LT Pro Light"/>
        <w:sz w:val="20"/>
        <w:szCs w:val="20"/>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571B019" w14:textId="77777777" w:rsidR="00AC0AC5" w:rsidRDefault="00AC0AC5">
    <w:pPr>
      <w:pStyle w:val="Fuzeile"/>
      <w:jc w:val="right"/>
    </w:pPr>
    <w:r>
      <w:fldChar w:fldCharType="begin"/>
    </w:r>
    <w:r>
      <w:instrText>PAGE   \* MERGEFORMAT</w:instrText>
    </w:r>
    <w:r>
      <w:fldChar w:fldCharType="separate"/>
    </w:r>
    <w:r w:rsidR="0029258F">
      <w:rPr>
        <w:noProof/>
      </w:rPr>
      <w:t>1</w:t>
    </w:r>
    <w:r>
      <w:fldChar w:fldCharType="end"/>
    </w:r>
  </w:p>
  <w:p w14:paraId="057D83FB" w14:textId="77777777" w:rsidR="00AC0AC5" w:rsidRPr="00AC0AC5" w:rsidRDefault="00AC0AC5" w:rsidP="00AC0AC5">
    <w:pPr>
      <w:pStyle w:val="Fuzeile"/>
      <w:jc w:val="center"/>
      <w:rPr>
        <w:rFonts w:ascii="Frutiger Neue LT Pro Light" w:hAnsi="Frutiger Neue LT Pro Light"/>
        <w:sz w:val="20"/>
        <w:szCs w:val="2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8FBFB6C" w14:textId="77777777" w:rsidR="00AF32B7" w:rsidRDefault="00AF32B7">
      <w:r>
        <w:separator/>
      </w:r>
    </w:p>
  </w:footnote>
  <w:footnote w:type="continuationSeparator" w:id="0">
    <w:p w14:paraId="177C1A43" w14:textId="77777777" w:rsidR="00AF32B7" w:rsidRDefault="00AF32B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B9340A8" w14:textId="77777777" w:rsidR="008A00EE" w:rsidRDefault="00691BDB" w:rsidP="008A00EE">
    <w:pPr>
      <w:pStyle w:val="Kopfzeile"/>
      <w:tabs>
        <w:tab w:val="clear" w:pos="4536"/>
        <w:tab w:val="clear" w:pos="9072"/>
        <w:tab w:val="left" w:pos="6240"/>
      </w:tabs>
      <w:jc w:val="right"/>
    </w:pPr>
    <w:r>
      <w:rPr>
        <w:noProof/>
      </w:rPr>
      <w:drawing>
        <wp:inline distT="0" distB="0" distL="0" distR="0" wp14:anchorId="15709AD4" wp14:editId="1BF08505">
          <wp:extent cx="1690035" cy="534904"/>
          <wp:effectExtent l="0" t="0" r="5715"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Erlus_Logo_4C_neu.jpg"/>
                  <pic:cNvPicPr/>
                </pic:nvPicPr>
                <pic:blipFill>
                  <a:blip r:embed="rId1">
                    <a:extLst>
                      <a:ext uri="{28A0092B-C50C-407E-A947-70E740481C1C}">
                        <a14:useLocalDpi xmlns:a14="http://schemas.microsoft.com/office/drawing/2010/main" val="0"/>
                      </a:ext>
                    </a:extLst>
                  </a:blip>
                  <a:stretch>
                    <a:fillRect/>
                  </a:stretch>
                </pic:blipFill>
                <pic:spPr>
                  <a:xfrm>
                    <a:off x="0" y="0"/>
                    <a:ext cx="1711684" cy="541756"/>
                  </a:xfrm>
                  <a:prstGeom prst="rect">
                    <a:avLst/>
                  </a:prstGeom>
                </pic:spPr>
              </pic:pic>
            </a:graphicData>
          </a:graphic>
        </wp:inline>
      </w:drawing>
    </w:r>
  </w:p>
  <w:p w14:paraId="0B24600D" w14:textId="4ED10B14" w:rsidR="00AC0AC5" w:rsidRPr="00AC0AC5" w:rsidRDefault="00AA1ECC" w:rsidP="00AC0AC5">
    <w:pPr>
      <w:spacing w:line="360" w:lineRule="auto"/>
      <w:ind w:right="1417"/>
      <w:jc w:val="both"/>
      <w:rPr>
        <w:rFonts w:ascii="Frutiger Neue LT Pro Light" w:hAnsi="Frutiger Neue LT Pro Light" w:cs="Arial"/>
        <w:sz w:val="32"/>
        <w:szCs w:val="32"/>
      </w:rPr>
    </w:pPr>
    <w:r>
      <w:rPr>
        <w:rFonts w:ascii="Frutiger Neue LT Pro Light" w:hAnsi="Frutiger Neue LT Pro Light" w:cs="Arial"/>
        <w:sz w:val="32"/>
        <w:szCs w:val="32"/>
      </w:rPr>
      <w:t>OBJEKTBERICHT</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D994CB0"/>
    <w:multiLevelType w:val="hybridMultilevel"/>
    <w:tmpl w:val="68CAA9E2"/>
    <w:lvl w:ilvl="0" w:tplc="67F45398">
      <w:numFmt w:val="bullet"/>
      <w:lvlText w:val="-"/>
      <w:lvlJc w:val="left"/>
      <w:pPr>
        <w:ind w:left="720" w:hanging="360"/>
      </w:pPr>
      <w:rPr>
        <w:rFonts w:ascii="Frutiger Neue LT Pro Light" w:eastAsia="Times New Roman" w:hAnsi="Frutiger Neue LT Pro Light"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10EA1BD5"/>
    <w:multiLevelType w:val="hybridMultilevel"/>
    <w:tmpl w:val="BF5804F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E124D09"/>
    <w:multiLevelType w:val="hybridMultilevel"/>
    <w:tmpl w:val="F2A41664"/>
    <w:lvl w:ilvl="0" w:tplc="20AA8530">
      <w:start w:val="1933"/>
      <w:numFmt w:val="bullet"/>
      <w:lvlText w:val="-"/>
      <w:lvlJc w:val="left"/>
      <w:pPr>
        <w:tabs>
          <w:tab w:val="num" w:pos="720"/>
        </w:tabs>
        <w:ind w:left="720" w:hanging="360"/>
      </w:pPr>
      <w:rPr>
        <w:rFonts w:ascii="Times New Roman" w:eastAsia="Times New Roman" w:hAnsi="Times New Roman" w:cs="Times New Roman" w:hint="default"/>
      </w:rPr>
    </w:lvl>
    <w:lvl w:ilvl="1" w:tplc="04070003" w:tentative="1">
      <w:start w:val="1"/>
      <w:numFmt w:val="bullet"/>
      <w:lvlText w:val="o"/>
      <w:lvlJc w:val="left"/>
      <w:pPr>
        <w:tabs>
          <w:tab w:val="num" w:pos="1440"/>
        </w:tabs>
        <w:ind w:left="1440" w:hanging="360"/>
      </w:pPr>
      <w:rPr>
        <w:rFonts w:ascii="Courier New" w:hAnsi="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20CD01DE"/>
    <w:multiLevelType w:val="hybridMultilevel"/>
    <w:tmpl w:val="AAD8AE7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40AC59A4"/>
    <w:multiLevelType w:val="hybridMultilevel"/>
    <w:tmpl w:val="56F8F27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7E6E101D"/>
    <w:multiLevelType w:val="multilevel"/>
    <w:tmpl w:val="D1BEE62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16cid:durableId="1375764103">
    <w:abstractNumId w:val="2"/>
  </w:num>
  <w:num w:numId="2" w16cid:durableId="2075160473">
    <w:abstractNumId w:val="4"/>
  </w:num>
  <w:num w:numId="3" w16cid:durableId="1879270793">
    <w:abstractNumId w:val="3"/>
  </w:num>
  <w:num w:numId="4" w16cid:durableId="504511938">
    <w:abstractNumId w:val="1"/>
  </w:num>
  <w:num w:numId="5" w16cid:durableId="515465595">
    <w:abstractNumId w:val="5"/>
  </w:num>
  <w:num w:numId="6" w16cid:durableId="82778553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rawingGridHorizontalSpacing w:val="120"/>
  <w:displayHorizontalDrawingGridEvery w:val="2"/>
  <w:displayVerticalDrawingGridEvery w:val="2"/>
  <w:noPunctuationKerning/>
  <w:characterSpacingControl w:val="doNotCompress"/>
  <w:hdrShapeDefaults>
    <o:shapedefaults v:ext="edit" spidmax="2252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F32B7"/>
    <w:rsid w:val="000001A4"/>
    <w:rsid w:val="0003059D"/>
    <w:rsid w:val="00034025"/>
    <w:rsid w:val="00035EDC"/>
    <w:rsid w:val="000368A1"/>
    <w:rsid w:val="00037622"/>
    <w:rsid w:val="00037F25"/>
    <w:rsid w:val="00045A26"/>
    <w:rsid w:val="000509F7"/>
    <w:rsid w:val="00051494"/>
    <w:rsid w:val="00053613"/>
    <w:rsid w:val="00055EA8"/>
    <w:rsid w:val="00057A3B"/>
    <w:rsid w:val="00073A8F"/>
    <w:rsid w:val="00073CE9"/>
    <w:rsid w:val="00076F73"/>
    <w:rsid w:val="0007721C"/>
    <w:rsid w:val="00077DF7"/>
    <w:rsid w:val="000816CD"/>
    <w:rsid w:val="000924F5"/>
    <w:rsid w:val="000931CC"/>
    <w:rsid w:val="00093778"/>
    <w:rsid w:val="00093B92"/>
    <w:rsid w:val="00095B86"/>
    <w:rsid w:val="000A4BA9"/>
    <w:rsid w:val="000A6909"/>
    <w:rsid w:val="000B0D65"/>
    <w:rsid w:val="000B4B4C"/>
    <w:rsid w:val="000C7600"/>
    <w:rsid w:val="000D05BF"/>
    <w:rsid w:val="000D3598"/>
    <w:rsid w:val="000E50BD"/>
    <w:rsid w:val="000E675F"/>
    <w:rsid w:val="000F0EE2"/>
    <w:rsid w:val="000F46CD"/>
    <w:rsid w:val="000F5A60"/>
    <w:rsid w:val="00102D6B"/>
    <w:rsid w:val="001128D2"/>
    <w:rsid w:val="001172CC"/>
    <w:rsid w:val="00123312"/>
    <w:rsid w:val="001237B4"/>
    <w:rsid w:val="0013034A"/>
    <w:rsid w:val="00135A62"/>
    <w:rsid w:val="00143B7A"/>
    <w:rsid w:val="00144000"/>
    <w:rsid w:val="00145D31"/>
    <w:rsid w:val="0016391A"/>
    <w:rsid w:val="001639A4"/>
    <w:rsid w:val="00175BF6"/>
    <w:rsid w:val="00180774"/>
    <w:rsid w:val="00181BA9"/>
    <w:rsid w:val="001861FF"/>
    <w:rsid w:val="00186739"/>
    <w:rsid w:val="001920BC"/>
    <w:rsid w:val="00192E49"/>
    <w:rsid w:val="001931FA"/>
    <w:rsid w:val="001942BC"/>
    <w:rsid w:val="0019455A"/>
    <w:rsid w:val="001A07C3"/>
    <w:rsid w:val="001B3616"/>
    <w:rsid w:val="001C1272"/>
    <w:rsid w:val="001C17F2"/>
    <w:rsid w:val="001C1B2E"/>
    <w:rsid w:val="001D0D7B"/>
    <w:rsid w:val="001D7032"/>
    <w:rsid w:val="001E76F1"/>
    <w:rsid w:val="001E7B16"/>
    <w:rsid w:val="00203BD1"/>
    <w:rsid w:val="00210488"/>
    <w:rsid w:val="00213067"/>
    <w:rsid w:val="00217E78"/>
    <w:rsid w:val="002242CB"/>
    <w:rsid w:val="00225440"/>
    <w:rsid w:val="00235B59"/>
    <w:rsid w:val="00272E1E"/>
    <w:rsid w:val="00277CDA"/>
    <w:rsid w:val="0029258F"/>
    <w:rsid w:val="002B2AA6"/>
    <w:rsid w:val="002C102D"/>
    <w:rsid w:val="002D44C7"/>
    <w:rsid w:val="002D5475"/>
    <w:rsid w:val="002E1166"/>
    <w:rsid w:val="002E3D53"/>
    <w:rsid w:val="00304E97"/>
    <w:rsid w:val="00310E6E"/>
    <w:rsid w:val="0031354E"/>
    <w:rsid w:val="00313D62"/>
    <w:rsid w:val="00315D46"/>
    <w:rsid w:val="003209C7"/>
    <w:rsid w:val="003209EB"/>
    <w:rsid w:val="003249CF"/>
    <w:rsid w:val="00324B35"/>
    <w:rsid w:val="00333326"/>
    <w:rsid w:val="003355B5"/>
    <w:rsid w:val="003403ED"/>
    <w:rsid w:val="00344B53"/>
    <w:rsid w:val="00351661"/>
    <w:rsid w:val="00352E19"/>
    <w:rsid w:val="0035515C"/>
    <w:rsid w:val="00383A31"/>
    <w:rsid w:val="003873B2"/>
    <w:rsid w:val="00393672"/>
    <w:rsid w:val="003A031A"/>
    <w:rsid w:val="003B0DA8"/>
    <w:rsid w:val="003B36FD"/>
    <w:rsid w:val="003B4A68"/>
    <w:rsid w:val="003C3095"/>
    <w:rsid w:val="003D43AF"/>
    <w:rsid w:val="003E4AE3"/>
    <w:rsid w:val="003F29D1"/>
    <w:rsid w:val="0040427D"/>
    <w:rsid w:val="0040432C"/>
    <w:rsid w:val="00415BD4"/>
    <w:rsid w:val="00427C98"/>
    <w:rsid w:val="00430755"/>
    <w:rsid w:val="0043174F"/>
    <w:rsid w:val="00435C8B"/>
    <w:rsid w:val="00446AA4"/>
    <w:rsid w:val="00454A7A"/>
    <w:rsid w:val="0046269E"/>
    <w:rsid w:val="00465038"/>
    <w:rsid w:val="00492407"/>
    <w:rsid w:val="004A7513"/>
    <w:rsid w:val="004B0817"/>
    <w:rsid w:val="004B1E78"/>
    <w:rsid w:val="004B4498"/>
    <w:rsid w:val="004B4F34"/>
    <w:rsid w:val="004B7E17"/>
    <w:rsid w:val="004E3A34"/>
    <w:rsid w:val="004E670C"/>
    <w:rsid w:val="004F55D5"/>
    <w:rsid w:val="004F6F49"/>
    <w:rsid w:val="00506AA4"/>
    <w:rsid w:val="0051280E"/>
    <w:rsid w:val="0052686C"/>
    <w:rsid w:val="0053013F"/>
    <w:rsid w:val="00536C02"/>
    <w:rsid w:val="00537A6D"/>
    <w:rsid w:val="0054150F"/>
    <w:rsid w:val="00543D66"/>
    <w:rsid w:val="00552C78"/>
    <w:rsid w:val="00554FFE"/>
    <w:rsid w:val="00555109"/>
    <w:rsid w:val="00561691"/>
    <w:rsid w:val="005621F5"/>
    <w:rsid w:val="00563D29"/>
    <w:rsid w:val="00564693"/>
    <w:rsid w:val="0057498D"/>
    <w:rsid w:val="00581AC6"/>
    <w:rsid w:val="00585829"/>
    <w:rsid w:val="00586D7D"/>
    <w:rsid w:val="005901EB"/>
    <w:rsid w:val="005A0BD3"/>
    <w:rsid w:val="005A5815"/>
    <w:rsid w:val="005C343E"/>
    <w:rsid w:val="005C49B9"/>
    <w:rsid w:val="005D0F2C"/>
    <w:rsid w:val="005D7D7A"/>
    <w:rsid w:val="005E7C47"/>
    <w:rsid w:val="00601BB7"/>
    <w:rsid w:val="00602407"/>
    <w:rsid w:val="00610D34"/>
    <w:rsid w:val="00622E53"/>
    <w:rsid w:val="00630C1E"/>
    <w:rsid w:val="00640531"/>
    <w:rsid w:val="00646A0E"/>
    <w:rsid w:val="0065453E"/>
    <w:rsid w:val="00691BDB"/>
    <w:rsid w:val="006A268C"/>
    <w:rsid w:val="006A74DA"/>
    <w:rsid w:val="006B39E6"/>
    <w:rsid w:val="006B748B"/>
    <w:rsid w:val="006C03ED"/>
    <w:rsid w:val="006D0179"/>
    <w:rsid w:val="006D36E1"/>
    <w:rsid w:val="006D4C97"/>
    <w:rsid w:val="006E00D8"/>
    <w:rsid w:val="006E2AE3"/>
    <w:rsid w:val="006E6DA5"/>
    <w:rsid w:val="006E7772"/>
    <w:rsid w:val="00720888"/>
    <w:rsid w:val="00722856"/>
    <w:rsid w:val="00722EF5"/>
    <w:rsid w:val="0072307B"/>
    <w:rsid w:val="00723AEE"/>
    <w:rsid w:val="00725519"/>
    <w:rsid w:val="00727F6F"/>
    <w:rsid w:val="00732789"/>
    <w:rsid w:val="00732D7D"/>
    <w:rsid w:val="00735C14"/>
    <w:rsid w:val="007402C9"/>
    <w:rsid w:val="00742037"/>
    <w:rsid w:val="0075358D"/>
    <w:rsid w:val="00754C84"/>
    <w:rsid w:val="00756E5F"/>
    <w:rsid w:val="007621C3"/>
    <w:rsid w:val="00764701"/>
    <w:rsid w:val="00764F78"/>
    <w:rsid w:val="007657DC"/>
    <w:rsid w:val="0077039F"/>
    <w:rsid w:val="007724A5"/>
    <w:rsid w:val="0077592A"/>
    <w:rsid w:val="00775E16"/>
    <w:rsid w:val="007805F1"/>
    <w:rsid w:val="007808EF"/>
    <w:rsid w:val="00781F41"/>
    <w:rsid w:val="007848D7"/>
    <w:rsid w:val="007A02CB"/>
    <w:rsid w:val="007A1B85"/>
    <w:rsid w:val="007A3B32"/>
    <w:rsid w:val="007C442F"/>
    <w:rsid w:val="007C6363"/>
    <w:rsid w:val="007C7DDD"/>
    <w:rsid w:val="007D661E"/>
    <w:rsid w:val="007E1E99"/>
    <w:rsid w:val="007E359A"/>
    <w:rsid w:val="007F145C"/>
    <w:rsid w:val="007F5D67"/>
    <w:rsid w:val="007F7C16"/>
    <w:rsid w:val="008158E7"/>
    <w:rsid w:val="0081759E"/>
    <w:rsid w:val="00817801"/>
    <w:rsid w:val="00834AF2"/>
    <w:rsid w:val="00851F49"/>
    <w:rsid w:val="008754AD"/>
    <w:rsid w:val="008815F5"/>
    <w:rsid w:val="008858C6"/>
    <w:rsid w:val="008A00EE"/>
    <w:rsid w:val="008A7F2E"/>
    <w:rsid w:val="008B2C12"/>
    <w:rsid w:val="008C66C1"/>
    <w:rsid w:val="008D19C3"/>
    <w:rsid w:val="008D3A41"/>
    <w:rsid w:val="008E37AA"/>
    <w:rsid w:val="008F4A6C"/>
    <w:rsid w:val="0090031C"/>
    <w:rsid w:val="00904D42"/>
    <w:rsid w:val="009245E3"/>
    <w:rsid w:val="00924EAE"/>
    <w:rsid w:val="00925C4A"/>
    <w:rsid w:val="00925F79"/>
    <w:rsid w:val="0092605E"/>
    <w:rsid w:val="009327AC"/>
    <w:rsid w:val="0093403E"/>
    <w:rsid w:val="00936B76"/>
    <w:rsid w:val="00940153"/>
    <w:rsid w:val="00947D03"/>
    <w:rsid w:val="00952151"/>
    <w:rsid w:val="00953663"/>
    <w:rsid w:val="009541F3"/>
    <w:rsid w:val="009555E7"/>
    <w:rsid w:val="00986910"/>
    <w:rsid w:val="00986946"/>
    <w:rsid w:val="00991850"/>
    <w:rsid w:val="00995D38"/>
    <w:rsid w:val="00997A9C"/>
    <w:rsid w:val="009A1C09"/>
    <w:rsid w:val="009A1F92"/>
    <w:rsid w:val="009A24C7"/>
    <w:rsid w:val="009A254F"/>
    <w:rsid w:val="009D028F"/>
    <w:rsid w:val="009E3B9B"/>
    <w:rsid w:val="009E3D6B"/>
    <w:rsid w:val="009E4082"/>
    <w:rsid w:val="009F1A3A"/>
    <w:rsid w:val="009F40F2"/>
    <w:rsid w:val="00A039CA"/>
    <w:rsid w:val="00A104C1"/>
    <w:rsid w:val="00A105CC"/>
    <w:rsid w:val="00A16D66"/>
    <w:rsid w:val="00A17371"/>
    <w:rsid w:val="00A26C7C"/>
    <w:rsid w:val="00A27074"/>
    <w:rsid w:val="00A31742"/>
    <w:rsid w:val="00A3240E"/>
    <w:rsid w:val="00A35D99"/>
    <w:rsid w:val="00A363E6"/>
    <w:rsid w:val="00A37E8C"/>
    <w:rsid w:val="00A41B1C"/>
    <w:rsid w:val="00A4537F"/>
    <w:rsid w:val="00A54973"/>
    <w:rsid w:val="00A57B5E"/>
    <w:rsid w:val="00A615DF"/>
    <w:rsid w:val="00A71632"/>
    <w:rsid w:val="00A73EFE"/>
    <w:rsid w:val="00A855D0"/>
    <w:rsid w:val="00A8739C"/>
    <w:rsid w:val="00A917A8"/>
    <w:rsid w:val="00AA1EB5"/>
    <w:rsid w:val="00AA1ECC"/>
    <w:rsid w:val="00AB117D"/>
    <w:rsid w:val="00AB6076"/>
    <w:rsid w:val="00AC0AC5"/>
    <w:rsid w:val="00AC0CB4"/>
    <w:rsid w:val="00AD5EED"/>
    <w:rsid w:val="00AD684A"/>
    <w:rsid w:val="00AE1C20"/>
    <w:rsid w:val="00AF2E5E"/>
    <w:rsid w:val="00AF32B7"/>
    <w:rsid w:val="00AF670D"/>
    <w:rsid w:val="00B03647"/>
    <w:rsid w:val="00B04BA5"/>
    <w:rsid w:val="00B11537"/>
    <w:rsid w:val="00B16B81"/>
    <w:rsid w:val="00B217B3"/>
    <w:rsid w:val="00B23352"/>
    <w:rsid w:val="00B233DE"/>
    <w:rsid w:val="00B26282"/>
    <w:rsid w:val="00B3283A"/>
    <w:rsid w:val="00B35298"/>
    <w:rsid w:val="00B4185A"/>
    <w:rsid w:val="00B47010"/>
    <w:rsid w:val="00B47813"/>
    <w:rsid w:val="00B518C0"/>
    <w:rsid w:val="00B56E54"/>
    <w:rsid w:val="00B608C6"/>
    <w:rsid w:val="00B64514"/>
    <w:rsid w:val="00B660D6"/>
    <w:rsid w:val="00B6630C"/>
    <w:rsid w:val="00B73785"/>
    <w:rsid w:val="00B77F69"/>
    <w:rsid w:val="00B81866"/>
    <w:rsid w:val="00B8553C"/>
    <w:rsid w:val="00B860E8"/>
    <w:rsid w:val="00B9756E"/>
    <w:rsid w:val="00BA4F3A"/>
    <w:rsid w:val="00BB709C"/>
    <w:rsid w:val="00BB7D9F"/>
    <w:rsid w:val="00BC011C"/>
    <w:rsid w:val="00BD1912"/>
    <w:rsid w:val="00BD1BEC"/>
    <w:rsid w:val="00BD481B"/>
    <w:rsid w:val="00BD5EE4"/>
    <w:rsid w:val="00BE2DF2"/>
    <w:rsid w:val="00BE5989"/>
    <w:rsid w:val="00BE5C59"/>
    <w:rsid w:val="00BE7FC2"/>
    <w:rsid w:val="00BF5FEB"/>
    <w:rsid w:val="00C1702D"/>
    <w:rsid w:val="00C50AFD"/>
    <w:rsid w:val="00C535E1"/>
    <w:rsid w:val="00C554DB"/>
    <w:rsid w:val="00C714B2"/>
    <w:rsid w:val="00C774A8"/>
    <w:rsid w:val="00C80349"/>
    <w:rsid w:val="00C81EEA"/>
    <w:rsid w:val="00C82C40"/>
    <w:rsid w:val="00C85187"/>
    <w:rsid w:val="00C863D2"/>
    <w:rsid w:val="00C86DEB"/>
    <w:rsid w:val="00CA19B4"/>
    <w:rsid w:val="00CA55A1"/>
    <w:rsid w:val="00CB7BDB"/>
    <w:rsid w:val="00CE0A17"/>
    <w:rsid w:val="00CF12FA"/>
    <w:rsid w:val="00CF2A8A"/>
    <w:rsid w:val="00CF4B4C"/>
    <w:rsid w:val="00D119D3"/>
    <w:rsid w:val="00D1660F"/>
    <w:rsid w:val="00D25414"/>
    <w:rsid w:val="00D27CF8"/>
    <w:rsid w:val="00D31B96"/>
    <w:rsid w:val="00D37567"/>
    <w:rsid w:val="00D44866"/>
    <w:rsid w:val="00D51F81"/>
    <w:rsid w:val="00D53B8B"/>
    <w:rsid w:val="00D60CF6"/>
    <w:rsid w:val="00D7293D"/>
    <w:rsid w:val="00D76989"/>
    <w:rsid w:val="00D81462"/>
    <w:rsid w:val="00D8373F"/>
    <w:rsid w:val="00D94EA4"/>
    <w:rsid w:val="00D97E85"/>
    <w:rsid w:val="00DA12DE"/>
    <w:rsid w:val="00DC236E"/>
    <w:rsid w:val="00DC73E8"/>
    <w:rsid w:val="00DE013A"/>
    <w:rsid w:val="00DE13BB"/>
    <w:rsid w:val="00DE1C0A"/>
    <w:rsid w:val="00DE309D"/>
    <w:rsid w:val="00DF3FE3"/>
    <w:rsid w:val="00DF6643"/>
    <w:rsid w:val="00DF7C1C"/>
    <w:rsid w:val="00E12BC1"/>
    <w:rsid w:val="00E176D6"/>
    <w:rsid w:val="00E250B5"/>
    <w:rsid w:val="00E256AE"/>
    <w:rsid w:val="00E3116F"/>
    <w:rsid w:val="00E33E91"/>
    <w:rsid w:val="00E35B9F"/>
    <w:rsid w:val="00E40D12"/>
    <w:rsid w:val="00E41A8B"/>
    <w:rsid w:val="00E4232A"/>
    <w:rsid w:val="00E47F92"/>
    <w:rsid w:val="00E51912"/>
    <w:rsid w:val="00E522E3"/>
    <w:rsid w:val="00E61C99"/>
    <w:rsid w:val="00E6262E"/>
    <w:rsid w:val="00E63728"/>
    <w:rsid w:val="00E76FF6"/>
    <w:rsid w:val="00E85C2C"/>
    <w:rsid w:val="00E86D58"/>
    <w:rsid w:val="00E90EC6"/>
    <w:rsid w:val="00E96322"/>
    <w:rsid w:val="00E97224"/>
    <w:rsid w:val="00EA0492"/>
    <w:rsid w:val="00EA43C3"/>
    <w:rsid w:val="00EB2CCB"/>
    <w:rsid w:val="00EB67B6"/>
    <w:rsid w:val="00EC1228"/>
    <w:rsid w:val="00EC7304"/>
    <w:rsid w:val="00ED6580"/>
    <w:rsid w:val="00EE0D84"/>
    <w:rsid w:val="00EE1AD3"/>
    <w:rsid w:val="00EF0F26"/>
    <w:rsid w:val="00EF616C"/>
    <w:rsid w:val="00F006E7"/>
    <w:rsid w:val="00F022DC"/>
    <w:rsid w:val="00F05DF0"/>
    <w:rsid w:val="00F06F64"/>
    <w:rsid w:val="00F106FD"/>
    <w:rsid w:val="00F23304"/>
    <w:rsid w:val="00F3067A"/>
    <w:rsid w:val="00F34E24"/>
    <w:rsid w:val="00F436EF"/>
    <w:rsid w:val="00F449C0"/>
    <w:rsid w:val="00F50A74"/>
    <w:rsid w:val="00F51B88"/>
    <w:rsid w:val="00F51EA1"/>
    <w:rsid w:val="00F539AC"/>
    <w:rsid w:val="00F54329"/>
    <w:rsid w:val="00F61AC0"/>
    <w:rsid w:val="00F73E79"/>
    <w:rsid w:val="00F7777C"/>
    <w:rsid w:val="00F92D56"/>
    <w:rsid w:val="00F96787"/>
    <w:rsid w:val="00FA0CCF"/>
    <w:rsid w:val="00FB3981"/>
    <w:rsid w:val="00FB5604"/>
    <w:rsid w:val="00FC3B32"/>
    <w:rsid w:val="00FC642D"/>
    <w:rsid w:val="00FC68F2"/>
    <w:rsid w:val="00FD4A7C"/>
    <w:rsid w:val="00FE0C19"/>
    <w:rsid w:val="00FE1C12"/>
    <w:rsid w:val="00FE2F9B"/>
    <w:rsid w:val="00FF7333"/>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2529"/>
    <o:shapelayout v:ext="edit">
      <o:idmap v:ext="edit" data="1"/>
    </o:shapelayout>
  </w:shapeDefaults>
  <w:decimalSymbol w:val=","/>
  <w:listSeparator w:val=";"/>
  <w14:docId w14:val="2B979D1A"/>
  <w15:docId w15:val="{875A7E11-13E8-4270-96EB-DCEE0F4B492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iPriority="99"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BB7D9F"/>
    <w:rPr>
      <w:rFonts w:ascii="Arial" w:hAnsi="Arial"/>
      <w:sz w:val="24"/>
      <w:szCs w:val="24"/>
    </w:rPr>
  </w:style>
  <w:style w:type="paragraph" w:styleId="berschrift1">
    <w:name w:val="heading 1"/>
    <w:basedOn w:val="Standard"/>
    <w:next w:val="Standard"/>
    <w:qFormat/>
    <w:pPr>
      <w:keepNext/>
      <w:spacing w:line="360" w:lineRule="auto"/>
      <w:ind w:right="1633"/>
      <w:jc w:val="both"/>
      <w:outlineLvl w:val="0"/>
    </w:pPr>
    <w:rPr>
      <w:b/>
      <w:bCs/>
      <w:u w:val="single"/>
    </w:rPr>
  </w:style>
  <w:style w:type="paragraph" w:styleId="berschrift2">
    <w:name w:val="heading 2"/>
    <w:basedOn w:val="Standard"/>
    <w:next w:val="Standard"/>
    <w:qFormat/>
    <w:pPr>
      <w:keepNext/>
      <w:spacing w:line="360" w:lineRule="auto"/>
      <w:ind w:right="1633"/>
      <w:jc w:val="both"/>
      <w:outlineLvl w:val="1"/>
    </w:pPr>
    <w:rPr>
      <w:b/>
      <w:bCs/>
    </w:rPr>
  </w:style>
  <w:style w:type="paragraph" w:styleId="berschrift3">
    <w:name w:val="heading 3"/>
    <w:basedOn w:val="Standard"/>
    <w:next w:val="Standard"/>
    <w:qFormat/>
    <w:pPr>
      <w:keepNext/>
      <w:spacing w:line="360" w:lineRule="auto"/>
      <w:ind w:right="1633"/>
      <w:jc w:val="both"/>
      <w:outlineLvl w:val="2"/>
    </w:pPr>
    <w:rPr>
      <w:b/>
      <w:bCs/>
      <w:color w:val="000000"/>
      <w:szCs w:val="15"/>
    </w:rPr>
  </w:style>
  <w:style w:type="paragraph" w:styleId="berschrift6">
    <w:name w:val="heading 6"/>
    <w:basedOn w:val="Standard"/>
    <w:next w:val="Standard"/>
    <w:qFormat/>
    <w:pPr>
      <w:keepNext/>
      <w:tabs>
        <w:tab w:val="left" w:pos="6360"/>
      </w:tabs>
      <w:ind w:right="-16"/>
      <w:jc w:val="both"/>
      <w:outlineLvl w:val="5"/>
    </w:pPr>
    <w:rPr>
      <w:rFonts w:ascii="Times New Roman" w:hAnsi="Times New Roman"/>
      <w:i/>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Fuzeile">
    <w:name w:val="footer"/>
    <w:basedOn w:val="Standard"/>
    <w:link w:val="FuzeileZchn"/>
    <w:uiPriority w:val="99"/>
    <w:pPr>
      <w:tabs>
        <w:tab w:val="center" w:pos="4536"/>
        <w:tab w:val="right" w:pos="9072"/>
      </w:tabs>
    </w:pPr>
  </w:style>
  <w:style w:type="character" w:styleId="Seitenzahl">
    <w:name w:val="page number"/>
    <w:basedOn w:val="Absatz-Standardschriftart"/>
  </w:style>
  <w:style w:type="paragraph" w:styleId="Textkrper">
    <w:name w:val="Body Text"/>
    <w:basedOn w:val="Standard"/>
    <w:pPr>
      <w:spacing w:line="360" w:lineRule="auto"/>
      <w:ind w:right="1633"/>
      <w:jc w:val="both"/>
    </w:pPr>
    <w:rPr>
      <w:b/>
      <w:bCs/>
    </w:rPr>
  </w:style>
  <w:style w:type="character" w:styleId="Hyperlink">
    <w:name w:val="Hyperlink"/>
    <w:rPr>
      <w:color w:val="0000FF"/>
      <w:u w:val="single"/>
    </w:rPr>
  </w:style>
  <w:style w:type="paragraph" w:styleId="Dokumentstruktur">
    <w:name w:val="Document Map"/>
    <w:basedOn w:val="Standard"/>
    <w:semiHidden/>
    <w:pPr>
      <w:shd w:val="clear" w:color="auto" w:fill="000080"/>
    </w:pPr>
    <w:rPr>
      <w:rFonts w:ascii="Tahoma" w:hAnsi="Tahoma" w:cs="Tahoma"/>
      <w:sz w:val="20"/>
      <w:szCs w:val="20"/>
    </w:rPr>
  </w:style>
  <w:style w:type="paragraph" w:styleId="Textkrper2">
    <w:name w:val="Body Text 2"/>
    <w:basedOn w:val="Standard"/>
    <w:rsid w:val="006D36E1"/>
    <w:pPr>
      <w:spacing w:after="120" w:line="480" w:lineRule="auto"/>
    </w:pPr>
  </w:style>
  <w:style w:type="paragraph" w:styleId="Textkrper3">
    <w:name w:val="Body Text 3"/>
    <w:basedOn w:val="Standard"/>
    <w:rsid w:val="006D36E1"/>
    <w:pPr>
      <w:spacing w:after="120"/>
    </w:pPr>
    <w:rPr>
      <w:sz w:val="16"/>
      <w:szCs w:val="16"/>
    </w:rPr>
  </w:style>
  <w:style w:type="character" w:styleId="Fett">
    <w:name w:val="Strong"/>
    <w:qFormat/>
    <w:rsid w:val="00B16B81"/>
    <w:rPr>
      <w:b/>
      <w:bCs/>
    </w:rPr>
  </w:style>
  <w:style w:type="paragraph" w:styleId="Sprechblasentext">
    <w:name w:val="Balloon Text"/>
    <w:basedOn w:val="Standard"/>
    <w:link w:val="SprechblasentextZchn"/>
    <w:rsid w:val="000A4BA9"/>
    <w:rPr>
      <w:rFonts w:ascii="Tahoma" w:hAnsi="Tahoma" w:cs="Tahoma"/>
      <w:sz w:val="16"/>
      <w:szCs w:val="16"/>
    </w:rPr>
  </w:style>
  <w:style w:type="character" w:customStyle="1" w:styleId="SprechblasentextZchn">
    <w:name w:val="Sprechblasentext Zchn"/>
    <w:link w:val="Sprechblasentext"/>
    <w:rsid w:val="000A4BA9"/>
    <w:rPr>
      <w:rFonts w:ascii="Tahoma" w:hAnsi="Tahoma" w:cs="Tahoma"/>
      <w:sz w:val="16"/>
      <w:szCs w:val="16"/>
    </w:rPr>
  </w:style>
  <w:style w:type="paragraph" w:styleId="Kopfzeile">
    <w:name w:val="header"/>
    <w:basedOn w:val="Standard"/>
    <w:link w:val="KopfzeileZchn"/>
    <w:rsid w:val="008A00EE"/>
    <w:pPr>
      <w:tabs>
        <w:tab w:val="center" w:pos="4536"/>
        <w:tab w:val="right" w:pos="9072"/>
      </w:tabs>
    </w:pPr>
  </w:style>
  <w:style w:type="character" w:customStyle="1" w:styleId="KopfzeileZchn">
    <w:name w:val="Kopfzeile Zchn"/>
    <w:link w:val="Kopfzeile"/>
    <w:rsid w:val="008A00EE"/>
    <w:rPr>
      <w:rFonts w:ascii="Arial" w:hAnsi="Arial"/>
      <w:sz w:val="24"/>
      <w:szCs w:val="24"/>
    </w:rPr>
  </w:style>
  <w:style w:type="character" w:styleId="Kommentarzeichen">
    <w:name w:val="annotation reference"/>
    <w:rsid w:val="00F3067A"/>
    <w:rPr>
      <w:sz w:val="16"/>
      <w:szCs w:val="16"/>
    </w:rPr>
  </w:style>
  <w:style w:type="paragraph" w:styleId="Kommentartext">
    <w:name w:val="annotation text"/>
    <w:basedOn w:val="Standard"/>
    <w:link w:val="KommentartextZchn"/>
    <w:rsid w:val="00F3067A"/>
    <w:rPr>
      <w:sz w:val="20"/>
      <w:szCs w:val="20"/>
    </w:rPr>
  </w:style>
  <w:style w:type="character" w:customStyle="1" w:styleId="KommentartextZchn">
    <w:name w:val="Kommentartext Zchn"/>
    <w:link w:val="Kommentartext"/>
    <w:rsid w:val="00F3067A"/>
    <w:rPr>
      <w:rFonts w:ascii="Arial" w:hAnsi="Arial"/>
    </w:rPr>
  </w:style>
  <w:style w:type="paragraph" w:styleId="Kommentarthema">
    <w:name w:val="annotation subject"/>
    <w:basedOn w:val="Kommentartext"/>
    <w:next w:val="Kommentartext"/>
    <w:link w:val="KommentarthemaZchn"/>
    <w:rsid w:val="00F3067A"/>
    <w:rPr>
      <w:b/>
      <w:bCs/>
    </w:rPr>
  </w:style>
  <w:style w:type="character" w:customStyle="1" w:styleId="KommentarthemaZchn">
    <w:name w:val="Kommentarthema Zchn"/>
    <w:link w:val="Kommentarthema"/>
    <w:rsid w:val="00F3067A"/>
    <w:rPr>
      <w:rFonts w:ascii="Arial" w:hAnsi="Arial"/>
      <w:b/>
      <w:bCs/>
    </w:rPr>
  </w:style>
  <w:style w:type="paragraph" w:styleId="StandardWeb">
    <w:name w:val="Normal (Web)"/>
    <w:basedOn w:val="Standard"/>
    <w:uiPriority w:val="99"/>
    <w:unhideWhenUsed/>
    <w:rsid w:val="00952151"/>
    <w:pPr>
      <w:spacing w:before="100" w:beforeAutospacing="1" w:after="100" w:afterAutospacing="1"/>
    </w:pPr>
    <w:rPr>
      <w:rFonts w:ascii="Times New Roman" w:hAnsi="Times New Roman"/>
    </w:rPr>
  </w:style>
  <w:style w:type="paragraph" w:styleId="berarbeitung">
    <w:name w:val="Revision"/>
    <w:hidden/>
    <w:uiPriority w:val="99"/>
    <w:semiHidden/>
    <w:rsid w:val="00304E97"/>
    <w:rPr>
      <w:rFonts w:ascii="Arial" w:hAnsi="Arial"/>
      <w:sz w:val="24"/>
      <w:szCs w:val="24"/>
    </w:rPr>
  </w:style>
  <w:style w:type="paragraph" w:customStyle="1" w:styleId="Default">
    <w:name w:val="Default"/>
    <w:rsid w:val="00C714B2"/>
    <w:pPr>
      <w:autoSpaceDE w:val="0"/>
      <w:autoSpaceDN w:val="0"/>
      <w:adjustRightInd w:val="0"/>
    </w:pPr>
    <w:rPr>
      <w:rFonts w:ascii="Arial" w:hAnsi="Arial" w:cs="Arial"/>
      <w:color w:val="000000"/>
      <w:sz w:val="24"/>
      <w:szCs w:val="24"/>
    </w:rPr>
  </w:style>
  <w:style w:type="character" w:customStyle="1" w:styleId="FuzeileZchn">
    <w:name w:val="Fußzeile Zchn"/>
    <w:link w:val="Fuzeile"/>
    <w:uiPriority w:val="99"/>
    <w:rsid w:val="00AC0AC5"/>
    <w:rPr>
      <w:rFonts w:ascii="Arial" w:hAnsi="Arial"/>
      <w:sz w:val="24"/>
      <w:szCs w:val="24"/>
    </w:rPr>
  </w:style>
  <w:style w:type="character" w:customStyle="1" w:styleId="ws-grey">
    <w:name w:val="ws-grey"/>
    <w:basedOn w:val="Absatz-Standardschriftart"/>
    <w:rsid w:val="00D76989"/>
  </w:style>
  <w:style w:type="character" w:styleId="HTMLAkronym">
    <w:name w:val="HTML Acronym"/>
    <w:basedOn w:val="Absatz-Standardschriftart"/>
    <w:uiPriority w:val="99"/>
    <w:unhideWhenUsed/>
    <w:rsid w:val="00D76989"/>
  </w:style>
  <w:style w:type="paragraph" w:styleId="Listenabsatz">
    <w:name w:val="List Paragraph"/>
    <w:basedOn w:val="Standard"/>
    <w:uiPriority w:val="34"/>
    <w:qFormat/>
    <w:rsid w:val="00C554DB"/>
    <w:pPr>
      <w:ind w:left="720"/>
      <w:contextualSpacing/>
    </w:pPr>
  </w:style>
  <w:style w:type="paragraph" w:styleId="Funotentext">
    <w:name w:val="footnote text"/>
    <w:basedOn w:val="Standard"/>
    <w:link w:val="FunotentextZchn"/>
    <w:rsid w:val="00AA1EB5"/>
    <w:rPr>
      <w:sz w:val="20"/>
      <w:szCs w:val="20"/>
    </w:rPr>
  </w:style>
  <w:style w:type="character" w:customStyle="1" w:styleId="FunotentextZchn">
    <w:name w:val="Fußnotentext Zchn"/>
    <w:basedOn w:val="Absatz-Standardschriftart"/>
    <w:link w:val="Funotentext"/>
    <w:rsid w:val="00AA1EB5"/>
    <w:rPr>
      <w:rFonts w:ascii="Arial" w:hAnsi="Arial"/>
    </w:rPr>
  </w:style>
  <w:style w:type="character" w:styleId="Funotenzeichen">
    <w:name w:val="footnote reference"/>
    <w:basedOn w:val="Absatz-Standardschriftart"/>
    <w:rsid w:val="00AA1EB5"/>
    <w:rPr>
      <w:vertAlign w:val="superscript"/>
    </w:rPr>
  </w:style>
  <w:style w:type="character" w:styleId="BesuchterLink">
    <w:name w:val="FollowedHyperlink"/>
    <w:basedOn w:val="Absatz-Standardschriftart"/>
    <w:rsid w:val="00720888"/>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16476004">
      <w:bodyDiv w:val="1"/>
      <w:marLeft w:val="0"/>
      <w:marRight w:val="0"/>
      <w:marTop w:val="0"/>
      <w:marBottom w:val="0"/>
      <w:divBdr>
        <w:top w:val="none" w:sz="0" w:space="0" w:color="auto"/>
        <w:left w:val="none" w:sz="0" w:space="0" w:color="auto"/>
        <w:bottom w:val="none" w:sz="0" w:space="0" w:color="auto"/>
        <w:right w:val="none" w:sz="0" w:space="0" w:color="auto"/>
      </w:divBdr>
    </w:div>
    <w:div w:id="733360867">
      <w:bodyDiv w:val="1"/>
      <w:marLeft w:val="0"/>
      <w:marRight w:val="0"/>
      <w:marTop w:val="0"/>
      <w:marBottom w:val="0"/>
      <w:divBdr>
        <w:top w:val="none" w:sz="0" w:space="0" w:color="auto"/>
        <w:left w:val="none" w:sz="0" w:space="0" w:color="auto"/>
        <w:bottom w:val="none" w:sz="0" w:space="0" w:color="auto"/>
        <w:right w:val="none" w:sz="0" w:space="0" w:color="auto"/>
      </w:divBdr>
      <w:divsChild>
        <w:div w:id="1862235581">
          <w:marLeft w:val="0"/>
          <w:marRight w:val="0"/>
          <w:marTop w:val="360"/>
          <w:marBottom w:val="100"/>
          <w:divBdr>
            <w:top w:val="none" w:sz="0" w:space="0" w:color="auto"/>
            <w:left w:val="none" w:sz="0" w:space="0" w:color="auto"/>
            <w:bottom w:val="none" w:sz="0" w:space="0" w:color="auto"/>
            <w:right w:val="none" w:sz="0" w:space="0" w:color="auto"/>
          </w:divBdr>
          <w:divsChild>
            <w:div w:id="531844791">
              <w:marLeft w:val="0"/>
              <w:marRight w:val="0"/>
              <w:marTop w:val="0"/>
              <w:marBottom w:val="0"/>
              <w:divBdr>
                <w:top w:val="none" w:sz="0" w:space="0" w:color="auto"/>
                <w:left w:val="none" w:sz="0" w:space="0" w:color="auto"/>
                <w:bottom w:val="none" w:sz="0" w:space="0" w:color="auto"/>
                <w:right w:val="none" w:sz="0" w:space="0" w:color="auto"/>
              </w:divBdr>
              <w:divsChild>
                <w:div w:id="1333221750">
                  <w:marLeft w:val="0"/>
                  <w:marRight w:val="0"/>
                  <w:marTop w:val="0"/>
                  <w:marBottom w:val="0"/>
                  <w:divBdr>
                    <w:top w:val="none" w:sz="0" w:space="0" w:color="auto"/>
                    <w:left w:val="none" w:sz="0" w:space="0" w:color="auto"/>
                    <w:bottom w:val="none" w:sz="0" w:space="0" w:color="auto"/>
                    <w:right w:val="none" w:sz="0" w:space="0" w:color="auto"/>
                  </w:divBdr>
                  <w:divsChild>
                    <w:div w:id="461579052">
                      <w:marLeft w:val="0"/>
                      <w:marRight w:val="0"/>
                      <w:marTop w:val="100"/>
                      <w:marBottom w:val="100"/>
                      <w:divBdr>
                        <w:top w:val="none" w:sz="0" w:space="0" w:color="auto"/>
                        <w:left w:val="none" w:sz="0" w:space="0" w:color="auto"/>
                        <w:bottom w:val="none" w:sz="0" w:space="0" w:color="auto"/>
                        <w:right w:val="none" w:sz="0" w:space="0" w:color="auto"/>
                      </w:divBdr>
                      <w:divsChild>
                        <w:div w:id="1801874377">
                          <w:marLeft w:val="300"/>
                          <w:marRight w:val="150"/>
                          <w:marTop w:val="0"/>
                          <w:marBottom w:val="300"/>
                          <w:divBdr>
                            <w:top w:val="none" w:sz="0" w:space="0" w:color="auto"/>
                            <w:left w:val="none" w:sz="0" w:space="0" w:color="auto"/>
                            <w:bottom w:val="none" w:sz="0" w:space="0" w:color="auto"/>
                            <w:right w:val="none" w:sz="0" w:space="0" w:color="auto"/>
                          </w:divBdr>
                          <w:divsChild>
                            <w:div w:id="3872653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815801906">
      <w:bodyDiv w:val="1"/>
      <w:marLeft w:val="0"/>
      <w:marRight w:val="0"/>
      <w:marTop w:val="0"/>
      <w:marBottom w:val="0"/>
      <w:divBdr>
        <w:top w:val="none" w:sz="0" w:space="0" w:color="auto"/>
        <w:left w:val="none" w:sz="0" w:space="0" w:color="auto"/>
        <w:bottom w:val="none" w:sz="0" w:space="0" w:color="auto"/>
        <w:right w:val="none" w:sz="0" w:space="0" w:color="auto"/>
      </w:divBdr>
    </w:div>
    <w:div w:id="974918269">
      <w:bodyDiv w:val="1"/>
      <w:marLeft w:val="0"/>
      <w:marRight w:val="0"/>
      <w:marTop w:val="0"/>
      <w:marBottom w:val="0"/>
      <w:divBdr>
        <w:top w:val="none" w:sz="0" w:space="0" w:color="auto"/>
        <w:left w:val="none" w:sz="0" w:space="0" w:color="auto"/>
        <w:bottom w:val="none" w:sz="0" w:space="0" w:color="auto"/>
        <w:right w:val="none" w:sz="0" w:space="0" w:color="auto"/>
      </w:divBdr>
    </w:div>
    <w:div w:id="1196501780">
      <w:bodyDiv w:val="1"/>
      <w:marLeft w:val="0"/>
      <w:marRight w:val="0"/>
      <w:marTop w:val="0"/>
      <w:marBottom w:val="0"/>
      <w:divBdr>
        <w:top w:val="none" w:sz="0" w:space="0" w:color="auto"/>
        <w:left w:val="none" w:sz="0" w:space="0" w:color="auto"/>
        <w:bottom w:val="none" w:sz="0" w:space="0" w:color="auto"/>
        <w:right w:val="none" w:sz="0" w:space="0" w:color="auto"/>
      </w:divBdr>
    </w:div>
    <w:div w:id="166004183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image" Target="media/image11.jpeg"/><Relationship Id="rId3" Type="http://schemas.openxmlformats.org/officeDocument/2006/relationships/styles" Target="styles.xml"/><Relationship Id="rId21" Type="http://schemas.openxmlformats.org/officeDocument/2006/relationships/footer" Target="footer2.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jpeg"/><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footer" Target="footer3.xml"/><Relationship Id="rId10" Type="http://schemas.openxmlformats.org/officeDocument/2006/relationships/image" Target="media/image3.jpeg"/><Relationship Id="rId19" Type="http://schemas.openxmlformats.org/officeDocument/2006/relationships/image" Target="media/image12.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13.jp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FCB58C8-DA0F-4189-B507-6ADDB038B82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7</Pages>
  <Words>1057</Words>
  <Characters>6823</Characters>
  <Application>Microsoft Office Word</Application>
  <DocSecurity>0</DocSecurity>
  <Lines>56</Lines>
  <Paragraphs>15</Paragraphs>
  <ScaleCrop>false</ScaleCrop>
  <HeadingPairs>
    <vt:vector size="2" baseType="variant">
      <vt:variant>
        <vt:lpstr>Titel</vt:lpstr>
      </vt:variant>
      <vt:variant>
        <vt:i4>1</vt:i4>
      </vt:variant>
    </vt:vector>
  </HeadingPairs>
  <TitlesOfParts>
    <vt:vector size="1" baseType="lpstr">
      <vt:lpstr>Pressemitteilung</vt:lpstr>
    </vt:vector>
  </TitlesOfParts>
  <Company>Engel - Zimmermann</Company>
  <LinksUpToDate>false</LinksUpToDate>
  <CharactersWithSpaces>7865</CharactersWithSpaces>
  <SharedDoc>false</SharedDoc>
  <HLinks>
    <vt:vector size="18" baseType="variant">
      <vt:variant>
        <vt:i4>6225942</vt:i4>
      </vt:variant>
      <vt:variant>
        <vt:i4>6</vt:i4>
      </vt:variant>
      <vt:variant>
        <vt:i4>0</vt:i4>
      </vt:variant>
      <vt:variant>
        <vt:i4>5</vt:i4>
      </vt:variant>
      <vt:variant>
        <vt:lpwstr>http://www.erlus.com/</vt:lpwstr>
      </vt:variant>
      <vt:variant>
        <vt:lpwstr/>
      </vt:variant>
      <vt:variant>
        <vt:i4>131127</vt:i4>
      </vt:variant>
      <vt:variant>
        <vt:i4>3</vt:i4>
      </vt:variant>
      <vt:variant>
        <vt:i4>0</vt:i4>
      </vt:variant>
      <vt:variant>
        <vt:i4>5</vt:i4>
      </vt:variant>
      <vt:variant>
        <vt:lpwstr>mailto:presse@erlus.com</vt:lpwstr>
      </vt:variant>
      <vt:variant>
        <vt:lpwstr/>
      </vt:variant>
      <vt:variant>
        <vt:i4>6225942</vt:i4>
      </vt:variant>
      <vt:variant>
        <vt:i4>0</vt:i4>
      </vt:variant>
      <vt:variant>
        <vt:i4>0</vt:i4>
      </vt:variant>
      <vt:variant>
        <vt:i4>5</vt:i4>
      </vt:variant>
      <vt:variant>
        <vt:lpwstr>http://www.erlus.com/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Pressemitteilung</dc:title>
  <dc:creator>Marklstorfer, Bianca</dc:creator>
  <cp:lastModifiedBy>Marklstorfer, Bianca</cp:lastModifiedBy>
  <cp:revision>5</cp:revision>
  <cp:lastPrinted>2020-01-16T08:35:00Z</cp:lastPrinted>
  <dcterms:created xsi:type="dcterms:W3CDTF">2025-12-03T13:01:00Z</dcterms:created>
  <dcterms:modified xsi:type="dcterms:W3CDTF">2025-12-03T13:59:00Z</dcterms:modified>
</cp:coreProperties>
</file>