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0DBA3" w14:textId="571B76C4" w:rsidR="00AC0AC5" w:rsidRDefault="003F7C0A" w:rsidP="00F164F6">
      <w:pPr>
        <w:spacing w:line="360" w:lineRule="auto"/>
        <w:ind w:right="1134"/>
        <w:rPr>
          <w:rFonts w:ascii="Frutiger Neue LT Pro Light" w:hAnsi="Frutiger Neue LT Pro Light" w:cs="Arial"/>
          <w:b/>
        </w:rPr>
      </w:pPr>
      <w:r>
        <w:rPr>
          <w:rFonts w:ascii="Frutiger Neue LT Pro Light" w:hAnsi="Frutiger Neue LT Pro Light" w:cs="Arial"/>
          <w:b/>
        </w:rPr>
        <w:t xml:space="preserve">Ein modernes </w:t>
      </w:r>
      <w:r w:rsidR="00B77C97">
        <w:rPr>
          <w:rFonts w:ascii="Frutiger Neue LT Pro Light" w:hAnsi="Frutiger Neue LT Pro Light" w:cs="Arial"/>
          <w:b/>
        </w:rPr>
        <w:t xml:space="preserve">Satteldach </w:t>
      </w:r>
      <w:r>
        <w:rPr>
          <w:rFonts w:ascii="Frutiger Neue LT Pro Light" w:hAnsi="Frutiger Neue LT Pro Light" w:cs="Arial"/>
          <w:b/>
        </w:rPr>
        <w:t>für den Kindergarten in Bad Tölz</w:t>
      </w:r>
    </w:p>
    <w:p w14:paraId="77C6DB4C" w14:textId="77777777" w:rsidR="003F7C0A" w:rsidRDefault="003F7C0A" w:rsidP="00F164F6">
      <w:pPr>
        <w:spacing w:line="360" w:lineRule="auto"/>
        <w:ind w:right="1134"/>
        <w:rPr>
          <w:rFonts w:ascii="Frutiger Neue LT Pro Light" w:hAnsi="Frutiger Neue LT Pro Light" w:cs="Arial"/>
          <w:b/>
        </w:rPr>
      </w:pPr>
    </w:p>
    <w:p w14:paraId="22D7DFB5" w14:textId="53A82581" w:rsidR="007B0884" w:rsidRDefault="004C0095" w:rsidP="00F164F6">
      <w:pPr>
        <w:spacing w:line="360" w:lineRule="auto"/>
        <w:ind w:right="1134"/>
        <w:rPr>
          <w:rFonts w:ascii="Frutiger Neue LT Pro Light" w:hAnsi="Frutiger Neue LT Pro Light"/>
          <w:b/>
          <w:sz w:val="32"/>
          <w:szCs w:val="32"/>
        </w:rPr>
      </w:pPr>
      <w:r>
        <w:rPr>
          <w:rFonts w:ascii="Frutiger Neue LT Pro Light" w:hAnsi="Frutiger Neue LT Pro Light"/>
          <w:b/>
          <w:sz w:val="32"/>
          <w:szCs w:val="32"/>
        </w:rPr>
        <w:t xml:space="preserve">Schutz, Nachhaltigkeit und </w:t>
      </w:r>
      <w:r w:rsidR="006F0EBF">
        <w:rPr>
          <w:rFonts w:ascii="Frutiger Neue LT Pro Light" w:hAnsi="Frutiger Neue LT Pro Light"/>
          <w:b/>
          <w:sz w:val="32"/>
          <w:szCs w:val="32"/>
        </w:rPr>
        <w:t xml:space="preserve">regionale </w:t>
      </w:r>
      <w:r>
        <w:rPr>
          <w:rFonts w:ascii="Frutiger Neue LT Pro Light" w:hAnsi="Frutiger Neue LT Pro Light"/>
          <w:b/>
          <w:sz w:val="32"/>
          <w:szCs w:val="32"/>
        </w:rPr>
        <w:t>Tradition – ein Kinderhaus mit Zukunft</w:t>
      </w:r>
    </w:p>
    <w:p w14:paraId="4EADE836" w14:textId="77777777" w:rsidR="00B217B3" w:rsidRPr="00D76989" w:rsidRDefault="00B217B3" w:rsidP="00F164F6">
      <w:pPr>
        <w:spacing w:line="360" w:lineRule="auto"/>
        <w:ind w:right="1134"/>
        <w:rPr>
          <w:rFonts w:ascii="Frutiger Neue LT Pro Light" w:hAnsi="Frutiger Neue LT Pro Light" w:cs="Arial"/>
          <w:b/>
          <w:sz w:val="28"/>
          <w:szCs w:val="28"/>
        </w:rPr>
      </w:pPr>
    </w:p>
    <w:p w14:paraId="6FE58B24" w14:textId="1937A6D0" w:rsidR="0071764D" w:rsidRPr="0071764D" w:rsidRDefault="0071764D" w:rsidP="00F164F6">
      <w:pPr>
        <w:autoSpaceDE w:val="0"/>
        <w:autoSpaceDN w:val="0"/>
        <w:adjustRightInd w:val="0"/>
        <w:spacing w:line="360" w:lineRule="auto"/>
        <w:ind w:right="850"/>
        <w:rPr>
          <w:rFonts w:ascii="Frutiger Neue LT Pro Light" w:hAnsi="Frutiger Neue LT Pro Light"/>
          <w:bCs/>
          <w:i/>
          <w:iCs/>
        </w:rPr>
      </w:pPr>
      <w:r w:rsidRPr="0071764D">
        <w:rPr>
          <w:rFonts w:ascii="Frutiger Neue LT Pro Light" w:hAnsi="Frutiger Neue LT Pro Light"/>
          <w:bCs/>
          <w:i/>
          <w:iCs/>
        </w:rPr>
        <w:t>Von Paul Zielinski</w:t>
      </w:r>
      <w:r w:rsidR="006007F5">
        <w:rPr>
          <w:rFonts w:ascii="Frutiger Neue LT Pro Light" w:hAnsi="Frutiger Neue LT Pro Light"/>
          <w:bCs/>
          <w:i/>
          <w:iCs/>
        </w:rPr>
        <w:t xml:space="preserve"> (Techn. Beratung)</w:t>
      </w:r>
      <w:r w:rsidRPr="0071764D">
        <w:rPr>
          <w:rFonts w:ascii="Frutiger Neue LT Pro Light" w:hAnsi="Frutiger Neue LT Pro Light"/>
          <w:bCs/>
          <w:i/>
          <w:iCs/>
        </w:rPr>
        <w:t xml:space="preserve"> und Bianca Marklstorfer</w:t>
      </w:r>
      <w:r w:rsidR="006007F5">
        <w:rPr>
          <w:rFonts w:ascii="Frutiger Neue LT Pro Light" w:hAnsi="Frutiger Neue LT Pro Light"/>
          <w:bCs/>
          <w:i/>
          <w:iCs/>
        </w:rPr>
        <w:t xml:space="preserve"> (Marketing)</w:t>
      </w:r>
    </w:p>
    <w:p w14:paraId="31B7A5D6" w14:textId="77777777" w:rsidR="0071764D" w:rsidRDefault="0071764D" w:rsidP="00F164F6">
      <w:pPr>
        <w:autoSpaceDE w:val="0"/>
        <w:autoSpaceDN w:val="0"/>
        <w:adjustRightInd w:val="0"/>
        <w:spacing w:line="360" w:lineRule="auto"/>
        <w:ind w:right="850"/>
        <w:rPr>
          <w:rFonts w:ascii="Frutiger Neue LT Pro Light" w:hAnsi="Frutiger Neue LT Pro Light"/>
          <w:b/>
        </w:rPr>
      </w:pPr>
    </w:p>
    <w:p w14:paraId="00B24812" w14:textId="19AB0EF2" w:rsidR="00A4537F" w:rsidRDefault="007B0884" w:rsidP="00F164F6">
      <w:pPr>
        <w:autoSpaceDE w:val="0"/>
        <w:autoSpaceDN w:val="0"/>
        <w:adjustRightInd w:val="0"/>
        <w:spacing w:line="360" w:lineRule="auto"/>
        <w:ind w:right="850"/>
        <w:rPr>
          <w:rFonts w:ascii="Frutiger Neue LT Pro Light" w:hAnsi="Frutiger Neue LT Pro Light"/>
          <w:b/>
        </w:rPr>
      </w:pPr>
      <w:r>
        <w:rPr>
          <w:rFonts w:ascii="Frutiger Neue LT Pro Light" w:hAnsi="Frutiger Neue LT Pro Light"/>
          <w:b/>
        </w:rPr>
        <w:t xml:space="preserve">Auf dem </w:t>
      </w:r>
      <w:r w:rsidR="00066D90">
        <w:rPr>
          <w:rFonts w:ascii="Frutiger Neue LT Pro Light" w:hAnsi="Frutiger Neue LT Pro Light"/>
          <w:b/>
        </w:rPr>
        <w:t>Gelände</w:t>
      </w:r>
      <w:r>
        <w:rPr>
          <w:rFonts w:ascii="Frutiger Neue LT Pro Light" w:hAnsi="Frutiger Neue LT Pro Light"/>
          <w:b/>
        </w:rPr>
        <w:t xml:space="preserve"> der Jahnschule in Bad Tölz </w:t>
      </w:r>
      <w:r w:rsidR="00066D90">
        <w:rPr>
          <w:rFonts w:ascii="Frutiger Neue LT Pro Light" w:hAnsi="Frutiger Neue LT Pro Light"/>
          <w:b/>
        </w:rPr>
        <w:t>entstand ein viergruppiger Kindergarten als moderner Holzbau. Das</w:t>
      </w:r>
      <w:r>
        <w:rPr>
          <w:rFonts w:ascii="Frutiger Neue LT Pro Light" w:hAnsi="Frutiger Neue LT Pro Light"/>
          <w:b/>
        </w:rPr>
        <w:t xml:space="preserve"> „Lange Haus für Kinder“ </w:t>
      </w:r>
      <w:r w:rsidR="00973587">
        <w:rPr>
          <w:rFonts w:ascii="Frutiger Neue LT Pro Light" w:hAnsi="Frutiger Neue LT Pro Light"/>
          <w:b/>
        </w:rPr>
        <w:t>orientiert sich an</w:t>
      </w:r>
      <w:r w:rsidR="00066D90">
        <w:rPr>
          <w:rFonts w:ascii="Frutiger Neue LT Pro Light" w:hAnsi="Frutiger Neue LT Pro Light"/>
          <w:b/>
        </w:rPr>
        <w:t xml:space="preserve"> </w:t>
      </w:r>
      <w:r w:rsidR="000F6A77">
        <w:rPr>
          <w:rFonts w:ascii="Frutiger Neue LT Pro Light" w:hAnsi="Frutiger Neue LT Pro Light"/>
          <w:b/>
        </w:rPr>
        <w:t xml:space="preserve">der </w:t>
      </w:r>
      <w:r w:rsidR="006F0EBF">
        <w:rPr>
          <w:rFonts w:ascii="Frutiger Neue LT Pro Light" w:hAnsi="Frutiger Neue LT Pro Light"/>
          <w:b/>
        </w:rPr>
        <w:t>regionale</w:t>
      </w:r>
      <w:r w:rsidR="00C3102B">
        <w:rPr>
          <w:rFonts w:ascii="Frutiger Neue LT Pro Light" w:hAnsi="Frutiger Neue LT Pro Light"/>
          <w:b/>
        </w:rPr>
        <w:t>r B</w:t>
      </w:r>
      <w:r w:rsidR="006F0EBF">
        <w:rPr>
          <w:rFonts w:ascii="Frutiger Neue LT Pro Light" w:hAnsi="Frutiger Neue LT Pro Light"/>
          <w:b/>
        </w:rPr>
        <w:t>au</w:t>
      </w:r>
      <w:r w:rsidR="00973587">
        <w:rPr>
          <w:rFonts w:ascii="Frutiger Neue LT Pro Light" w:hAnsi="Frutiger Neue LT Pro Light"/>
          <w:b/>
        </w:rPr>
        <w:t>tradition</w:t>
      </w:r>
      <w:r w:rsidR="00D41695">
        <w:rPr>
          <w:rFonts w:ascii="Frutiger Neue LT Pro Light" w:hAnsi="Frutiger Neue LT Pro Light"/>
          <w:b/>
        </w:rPr>
        <w:t xml:space="preserve"> </w:t>
      </w:r>
      <w:r w:rsidR="006F0EBF">
        <w:rPr>
          <w:rFonts w:ascii="Frutiger Neue LT Pro Light" w:hAnsi="Frutiger Neue LT Pro Light"/>
          <w:b/>
        </w:rPr>
        <w:t>im Isartal</w:t>
      </w:r>
      <w:r w:rsidR="00066D90">
        <w:rPr>
          <w:rFonts w:ascii="Frutiger Neue LT Pro Light" w:hAnsi="Frutiger Neue LT Pro Light"/>
          <w:b/>
        </w:rPr>
        <w:t xml:space="preserve">: </w:t>
      </w:r>
      <w:r>
        <w:rPr>
          <w:rFonts w:ascii="Frutiger Neue LT Pro Light" w:hAnsi="Frutiger Neue LT Pro Light"/>
          <w:b/>
        </w:rPr>
        <w:t xml:space="preserve">lang gestreckt, </w:t>
      </w:r>
      <w:r w:rsidR="00066D90">
        <w:rPr>
          <w:rFonts w:ascii="Frutiger Neue LT Pro Light" w:hAnsi="Frutiger Neue LT Pro Light"/>
          <w:b/>
        </w:rPr>
        <w:t xml:space="preserve">mit unbehandelter Holzverkleidung und ausladender Dachlandschaft. Aufgrund der flachen Neigung von </w:t>
      </w:r>
      <w:r w:rsidR="00FC7B1F">
        <w:rPr>
          <w:rFonts w:ascii="Frutiger Neue LT Pro Light" w:hAnsi="Frutiger Neue LT Pro Light"/>
          <w:b/>
        </w:rPr>
        <w:t xml:space="preserve">bis zu 10° </w:t>
      </w:r>
      <w:r>
        <w:rPr>
          <w:rFonts w:ascii="Frutiger Neue LT Pro Light" w:hAnsi="Frutiger Neue LT Pro Light"/>
          <w:b/>
        </w:rPr>
        <w:t>f</w:t>
      </w:r>
      <w:r w:rsidR="00066D90">
        <w:rPr>
          <w:rFonts w:ascii="Frutiger Neue LT Pro Light" w:hAnsi="Frutiger Neue LT Pro Light"/>
          <w:b/>
        </w:rPr>
        <w:t xml:space="preserve">iel die Wahl auf den besonders regensicheren Tondachziegel E 58 RS von ERLUS. </w:t>
      </w:r>
    </w:p>
    <w:p w14:paraId="528395F5" w14:textId="77777777" w:rsidR="00EC7304" w:rsidRDefault="00EC7304" w:rsidP="00F164F6">
      <w:pPr>
        <w:autoSpaceDE w:val="0"/>
        <w:autoSpaceDN w:val="0"/>
        <w:adjustRightInd w:val="0"/>
        <w:spacing w:line="360" w:lineRule="auto"/>
        <w:ind w:right="850"/>
        <w:rPr>
          <w:rFonts w:ascii="Frutiger Neue LT Pro Light" w:hAnsi="Frutiger Neue LT Pro Light"/>
          <w:b/>
        </w:rPr>
      </w:pPr>
    </w:p>
    <w:p w14:paraId="1D1CB36C" w14:textId="68246905" w:rsidR="00783376" w:rsidRDefault="004C0095"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In Bad Tölz entstand ein Kindergarten, der modernes Bauen mit regionaler Handwerkskunst vereint: Ein lang gestrecktes Holzgebäude mit ausladendem S</w:t>
      </w:r>
      <w:r w:rsidR="00C3102B">
        <w:rPr>
          <w:rFonts w:ascii="Frutiger Neue LT Pro Light" w:hAnsi="Frutiger Neue LT Pro Light" w:cs="Arial"/>
          <w:color w:val="000000"/>
        </w:rPr>
        <w:t>attel</w:t>
      </w:r>
      <w:r>
        <w:rPr>
          <w:rFonts w:ascii="Frutiger Neue LT Pro Light" w:hAnsi="Frutiger Neue LT Pro Light" w:cs="Arial"/>
          <w:color w:val="000000"/>
        </w:rPr>
        <w:t xml:space="preserve">dach trotzt Wind, Wetter und Zeit. </w:t>
      </w:r>
      <w:r w:rsidR="003745F4">
        <w:rPr>
          <w:rFonts w:ascii="Frutiger Neue LT Pro Light" w:hAnsi="Frutiger Neue LT Pro Light" w:cs="Arial"/>
          <w:color w:val="000000"/>
        </w:rPr>
        <w:t>Viel Holz</w:t>
      </w:r>
      <w:r>
        <w:rPr>
          <w:rFonts w:ascii="Frutiger Neue LT Pro Light" w:hAnsi="Frutiger Neue LT Pro Light" w:cs="Arial"/>
          <w:color w:val="000000"/>
        </w:rPr>
        <w:t>, durchdachte Konstruktionen und ein</w:t>
      </w:r>
      <w:r w:rsidR="003745F4">
        <w:rPr>
          <w:rFonts w:ascii="Frutiger Neue LT Pro Light" w:hAnsi="Frutiger Neue LT Pro Light" w:cs="Arial"/>
          <w:color w:val="000000"/>
        </w:rPr>
        <w:t xml:space="preserve"> robustes</w:t>
      </w:r>
      <w:r>
        <w:rPr>
          <w:rFonts w:ascii="Frutiger Neue LT Pro Light" w:hAnsi="Frutiger Neue LT Pro Light" w:cs="Arial"/>
          <w:color w:val="000000"/>
        </w:rPr>
        <w:t xml:space="preserve"> Dach, das </w:t>
      </w:r>
      <w:r w:rsidR="00C3102B">
        <w:rPr>
          <w:rFonts w:ascii="Frutiger Neue LT Pro Light" w:hAnsi="Frutiger Neue LT Pro Light" w:cs="Arial"/>
          <w:color w:val="000000"/>
        </w:rPr>
        <w:t xml:space="preserve">Schutz </w:t>
      </w:r>
      <w:r>
        <w:rPr>
          <w:rFonts w:ascii="Frutiger Neue LT Pro Light" w:hAnsi="Frutiger Neue LT Pro Light" w:cs="Arial"/>
          <w:color w:val="000000"/>
        </w:rPr>
        <w:t xml:space="preserve">bietet – ein nachhaltiges Baukonzept, </w:t>
      </w:r>
      <w:r w:rsidR="000F6A77">
        <w:rPr>
          <w:rFonts w:ascii="Frutiger Neue LT Pro Light" w:hAnsi="Frutiger Neue LT Pro Light" w:cs="Arial"/>
          <w:color w:val="000000"/>
        </w:rPr>
        <w:t>das</w:t>
      </w:r>
      <w:r>
        <w:rPr>
          <w:rFonts w:ascii="Frutiger Neue LT Pro Light" w:hAnsi="Frutiger Neue LT Pro Light" w:cs="Arial"/>
          <w:color w:val="000000"/>
        </w:rPr>
        <w:t xml:space="preserve"> </w:t>
      </w:r>
      <w:r w:rsidR="003745F4">
        <w:rPr>
          <w:rFonts w:ascii="Frutiger Neue LT Pro Light" w:hAnsi="Frutiger Neue LT Pro Light" w:cs="Arial"/>
          <w:color w:val="000000"/>
        </w:rPr>
        <w:t>sich</w:t>
      </w:r>
      <w:r w:rsidR="00B77C97">
        <w:rPr>
          <w:rFonts w:ascii="Frutiger Neue LT Pro Light" w:hAnsi="Frutiger Neue LT Pro Light" w:cs="Arial"/>
          <w:color w:val="000000"/>
        </w:rPr>
        <w:t xml:space="preserve"> </w:t>
      </w:r>
      <w:r>
        <w:rPr>
          <w:rFonts w:ascii="Frutiger Neue LT Pro Light" w:hAnsi="Frutiger Neue LT Pro Light" w:cs="Arial"/>
          <w:color w:val="000000"/>
        </w:rPr>
        <w:t>mit den Kindern</w:t>
      </w:r>
      <w:r w:rsidR="00B77C97">
        <w:rPr>
          <w:rFonts w:ascii="Frutiger Neue LT Pro Light" w:hAnsi="Frutiger Neue LT Pro Light" w:cs="Arial"/>
          <w:color w:val="000000"/>
        </w:rPr>
        <w:t xml:space="preserve"> weiter</w:t>
      </w:r>
      <w:r w:rsidR="003745F4">
        <w:rPr>
          <w:rFonts w:ascii="Frutiger Neue LT Pro Light" w:hAnsi="Frutiger Neue LT Pro Light" w:cs="Arial"/>
          <w:color w:val="000000"/>
        </w:rPr>
        <w:t>entwickelt</w:t>
      </w:r>
      <w:r>
        <w:rPr>
          <w:rFonts w:ascii="Frutiger Neue LT Pro Light" w:hAnsi="Frutiger Neue LT Pro Light" w:cs="Arial"/>
          <w:color w:val="000000"/>
        </w:rPr>
        <w:t xml:space="preserve">. </w:t>
      </w:r>
    </w:p>
    <w:p w14:paraId="711BE5E3" w14:textId="77777777" w:rsidR="004C0095" w:rsidRPr="004C0095" w:rsidRDefault="004C0095" w:rsidP="00F164F6">
      <w:pPr>
        <w:autoSpaceDE w:val="0"/>
        <w:autoSpaceDN w:val="0"/>
        <w:adjustRightInd w:val="0"/>
        <w:spacing w:line="360" w:lineRule="auto"/>
        <w:ind w:right="850"/>
        <w:rPr>
          <w:rFonts w:ascii="Frutiger Neue LT Pro Light" w:hAnsi="Frutiger Neue LT Pro Light" w:cs="Arial"/>
          <w:b/>
          <w:color w:val="000000"/>
        </w:rPr>
      </w:pPr>
      <w:r w:rsidRPr="004C0095">
        <w:rPr>
          <w:rFonts w:ascii="Frutiger Neue LT Pro Light" w:hAnsi="Frutiger Neue LT Pro Light" w:cs="Arial"/>
          <w:b/>
          <w:color w:val="000000"/>
        </w:rPr>
        <w:t>Tradition trifft Moderne</w:t>
      </w:r>
    </w:p>
    <w:p w14:paraId="564F2362" w14:textId="378AC613" w:rsidR="000E26E7" w:rsidRDefault="00066D90"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Der Kindergarten vereint alle Räume unter einem großen, asymmetrisch geneigten Satteldach, das Schutz </w:t>
      </w:r>
      <w:r w:rsidR="000F6A77">
        <w:rPr>
          <w:rFonts w:ascii="Frutiger Neue LT Pro Light" w:hAnsi="Frutiger Neue LT Pro Light" w:cs="Arial"/>
          <w:color w:val="000000"/>
        </w:rPr>
        <w:t xml:space="preserve">bietet </w:t>
      </w:r>
      <w:r>
        <w:rPr>
          <w:rFonts w:ascii="Frutiger Neue LT Pro Light" w:hAnsi="Frutiger Neue LT Pro Light" w:cs="Arial"/>
          <w:color w:val="000000"/>
        </w:rPr>
        <w:t xml:space="preserve">und von innen erlebbar </w:t>
      </w:r>
      <w:r w:rsidR="000F6A77">
        <w:rPr>
          <w:rFonts w:ascii="Frutiger Neue LT Pro Light" w:hAnsi="Frutiger Neue LT Pro Light" w:cs="Arial"/>
          <w:color w:val="000000"/>
        </w:rPr>
        <w:t xml:space="preserve">ist </w:t>
      </w:r>
      <w:r>
        <w:rPr>
          <w:rFonts w:ascii="Frutiger Neue LT Pro Light" w:hAnsi="Frutiger Neue LT Pro Light" w:cs="Arial"/>
          <w:color w:val="000000"/>
        </w:rPr>
        <w:t>- a</w:t>
      </w:r>
      <w:r w:rsidR="00F52923">
        <w:rPr>
          <w:rFonts w:ascii="Frutiger Neue LT Pro Light" w:hAnsi="Frutiger Neue LT Pro Light" w:cs="Arial"/>
          <w:color w:val="000000"/>
        </w:rPr>
        <w:t>ngelehnt an d</w:t>
      </w:r>
      <w:r w:rsidR="00D542C1">
        <w:rPr>
          <w:rFonts w:ascii="Frutiger Neue LT Pro Light" w:hAnsi="Frutiger Neue LT Pro Light" w:cs="Arial"/>
          <w:color w:val="000000"/>
        </w:rPr>
        <w:t>en</w:t>
      </w:r>
      <w:r w:rsidR="000F6A77">
        <w:rPr>
          <w:rFonts w:ascii="Frutiger Neue LT Pro Light" w:hAnsi="Frutiger Neue LT Pro Light" w:cs="Arial"/>
          <w:color w:val="000000"/>
        </w:rPr>
        <w:t xml:space="preserve"> Aufbau</w:t>
      </w:r>
      <w:r w:rsidR="00F52923">
        <w:rPr>
          <w:rFonts w:ascii="Frutiger Neue LT Pro Light" w:hAnsi="Frutiger Neue LT Pro Light" w:cs="Arial"/>
          <w:color w:val="000000"/>
        </w:rPr>
        <w:t xml:space="preserve"> des traditionellen </w:t>
      </w:r>
      <w:proofErr w:type="spellStart"/>
      <w:r w:rsidR="00F52923">
        <w:rPr>
          <w:rFonts w:ascii="Frutiger Neue LT Pro Light" w:hAnsi="Frutiger Neue LT Pro Light" w:cs="Arial"/>
          <w:color w:val="000000"/>
        </w:rPr>
        <w:t>Einfirst</w:t>
      </w:r>
      <w:r w:rsidR="000F6A77">
        <w:rPr>
          <w:rFonts w:ascii="Frutiger Neue LT Pro Light" w:hAnsi="Frutiger Neue LT Pro Light" w:cs="Arial"/>
          <w:color w:val="000000"/>
        </w:rPr>
        <w:t>h</w:t>
      </w:r>
      <w:r w:rsidR="00F52923">
        <w:rPr>
          <w:rFonts w:ascii="Frutiger Neue LT Pro Light" w:hAnsi="Frutiger Neue LT Pro Light" w:cs="Arial"/>
          <w:color w:val="000000"/>
        </w:rPr>
        <w:t>of</w:t>
      </w:r>
      <w:proofErr w:type="spellEnd"/>
      <w:r>
        <w:rPr>
          <w:rFonts w:ascii="Frutiger Neue LT Pro Light" w:hAnsi="Frutiger Neue LT Pro Light" w:cs="Arial"/>
          <w:color w:val="000000"/>
        </w:rPr>
        <w:t xml:space="preserve">. </w:t>
      </w:r>
      <w:r w:rsidR="00F52923">
        <w:rPr>
          <w:rFonts w:ascii="Frutiger Neue LT Pro Light" w:hAnsi="Frutiger Neue LT Pro Light" w:cs="Arial"/>
          <w:color w:val="000000"/>
        </w:rPr>
        <w:t xml:space="preserve">„Das ist keine formalistische Nachahmung, sondern eine zeitgemäße Neuinterpretation der regionalen Bauweise“, erklärt Architekt Stefan Speier von </w:t>
      </w:r>
      <w:proofErr w:type="spellStart"/>
      <w:r w:rsidR="00F52923">
        <w:rPr>
          <w:rFonts w:ascii="Frutiger Neue LT Pro Light" w:hAnsi="Frutiger Neue LT Pro Light" w:cs="Arial"/>
          <w:color w:val="000000"/>
        </w:rPr>
        <w:t>su</w:t>
      </w:r>
      <w:proofErr w:type="spellEnd"/>
      <w:r w:rsidR="00F52923">
        <w:rPr>
          <w:rFonts w:ascii="Frutiger Neue LT Pro Light" w:hAnsi="Frutiger Neue LT Pro Light" w:cs="Arial"/>
          <w:color w:val="000000"/>
        </w:rPr>
        <w:t xml:space="preserve"> und z Architekten BDA aus </w:t>
      </w:r>
      <w:r w:rsidR="006F0EBF">
        <w:rPr>
          <w:rFonts w:ascii="Frutiger Neue LT Pro Light" w:hAnsi="Frutiger Neue LT Pro Light" w:cs="Arial"/>
          <w:color w:val="000000"/>
        </w:rPr>
        <w:t>München.</w:t>
      </w:r>
      <w:r w:rsidR="00F52923">
        <w:rPr>
          <w:rFonts w:ascii="Frutiger Neue LT Pro Light" w:hAnsi="Frutiger Neue LT Pro Light" w:cs="Arial"/>
          <w:color w:val="000000"/>
        </w:rPr>
        <w:t xml:space="preserve"> </w:t>
      </w:r>
    </w:p>
    <w:p w14:paraId="350D526D" w14:textId="77777777" w:rsidR="000E26E7" w:rsidRPr="000E26E7" w:rsidRDefault="00066D90" w:rsidP="00F164F6">
      <w:pPr>
        <w:autoSpaceDE w:val="0"/>
        <w:autoSpaceDN w:val="0"/>
        <w:adjustRightInd w:val="0"/>
        <w:spacing w:line="360" w:lineRule="auto"/>
        <w:ind w:right="850"/>
        <w:rPr>
          <w:rFonts w:ascii="Frutiger Neue LT Pro Light" w:hAnsi="Frutiger Neue LT Pro Light" w:cs="Arial"/>
          <w:b/>
          <w:color w:val="000000"/>
        </w:rPr>
      </w:pPr>
      <w:r>
        <w:rPr>
          <w:rFonts w:ascii="Frutiger Neue LT Pro Light" w:hAnsi="Frutiger Neue LT Pro Light" w:cs="Arial"/>
          <w:b/>
          <w:color w:val="000000"/>
        </w:rPr>
        <w:t>Speziallösung für flach geneigte Dächer</w:t>
      </w:r>
      <w:r w:rsidR="000E26E7" w:rsidRPr="000E26E7">
        <w:rPr>
          <w:rFonts w:ascii="Frutiger Neue LT Pro Light" w:hAnsi="Frutiger Neue LT Pro Light" w:cs="Arial"/>
          <w:b/>
          <w:color w:val="000000"/>
        </w:rPr>
        <w:t xml:space="preserve"> </w:t>
      </w:r>
    </w:p>
    <w:p w14:paraId="5B1FE1AF" w14:textId="0B41F3F8" w:rsidR="00066D90" w:rsidRDefault="00066D90"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Bei niedrigen Dachneigungen sind regensichere Lösungen essenziell. Doch g</w:t>
      </w:r>
      <w:r w:rsidR="000E26E7">
        <w:rPr>
          <w:rFonts w:ascii="Frutiger Neue LT Pro Light" w:hAnsi="Frutiger Neue LT Pro Light" w:cs="Arial"/>
          <w:color w:val="000000"/>
        </w:rPr>
        <w:t xml:space="preserve">erade bei </w:t>
      </w:r>
      <w:r w:rsidR="009623E1">
        <w:rPr>
          <w:rFonts w:ascii="Frutiger Neue LT Pro Light" w:hAnsi="Frutiger Neue LT Pro Light" w:cs="Arial"/>
          <w:color w:val="000000"/>
        </w:rPr>
        <w:t xml:space="preserve">nicht hinterlüfteten Vollsparrendämmungen </w:t>
      </w:r>
      <w:r w:rsidR="000E26E7">
        <w:rPr>
          <w:rFonts w:ascii="Frutiger Neue LT Pro Light" w:hAnsi="Frutiger Neue LT Pro Light" w:cs="Arial"/>
          <w:color w:val="000000"/>
        </w:rPr>
        <w:t xml:space="preserve">ist </w:t>
      </w:r>
      <w:r>
        <w:rPr>
          <w:rFonts w:ascii="Frutiger Neue LT Pro Light" w:hAnsi="Frutiger Neue LT Pro Light" w:cs="Arial"/>
          <w:color w:val="000000"/>
        </w:rPr>
        <w:t xml:space="preserve">auch </w:t>
      </w:r>
      <w:r w:rsidR="009623E1">
        <w:rPr>
          <w:rFonts w:ascii="Frutiger Neue LT Pro Light" w:hAnsi="Frutiger Neue LT Pro Light" w:cs="Arial"/>
          <w:color w:val="000000"/>
        </w:rPr>
        <w:t>eine diffusionsoffene Unterdeck</w:t>
      </w:r>
      <w:r w:rsidR="000E26E7">
        <w:rPr>
          <w:rFonts w:ascii="Frutiger Neue LT Pro Light" w:hAnsi="Frutiger Neue LT Pro Light" w:cs="Arial"/>
          <w:color w:val="000000"/>
        </w:rPr>
        <w:t xml:space="preserve">bahn am Dach als zusätzlicher Schutz </w:t>
      </w:r>
      <w:r w:rsidR="009623E1">
        <w:rPr>
          <w:rFonts w:ascii="Frutiger Neue LT Pro Light" w:hAnsi="Frutiger Neue LT Pro Light" w:cs="Arial"/>
          <w:color w:val="000000"/>
        </w:rPr>
        <w:t>sinnvoll.</w:t>
      </w:r>
      <w:r w:rsidR="000E26E7">
        <w:rPr>
          <w:rFonts w:ascii="Frutiger Neue LT Pro Light" w:hAnsi="Frutiger Neue LT Pro Light" w:cs="Arial"/>
          <w:color w:val="000000"/>
        </w:rPr>
        <w:t xml:space="preserve"> </w:t>
      </w:r>
      <w:r>
        <w:rPr>
          <w:rFonts w:ascii="Frutiger Neue LT Pro Light" w:hAnsi="Frutiger Neue LT Pro Light" w:cs="Arial"/>
          <w:color w:val="000000"/>
        </w:rPr>
        <w:t xml:space="preserve">Ein </w:t>
      </w:r>
      <w:r>
        <w:rPr>
          <w:rFonts w:ascii="Frutiger Neue LT Pro Light" w:hAnsi="Frutiger Neue LT Pro Light" w:cs="Arial"/>
          <w:color w:val="000000"/>
        </w:rPr>
        <w:lastRenderedPageBreak/>
        <w:t>Dach</w:t>
      </w:r>
      <w:r w:rsidR="005C155F">
        <w:rPr>
          <w:rFonts w:ascii="Frutiger Neue LT Pro Light" w:hAnsi="Frutiger Neue LT Pro Light" w:cs="Arial"/>
          <w:color w:val="000000"/>
        </w:rPr>
        <w:t xml:space="preserve">, das diffusionsoffen ist </w:t>
      </w:r>
      <w:r>
        <w:rPr>
          <w:rFonts w:ascii="Frutiger Neue LT Pro Light" w:hAnsi="Frutiger Neue LT Pro Light" w:cs="Arial"/>
          <w:color w:val="000000"/>
        </w:rPr>
        <w:t xml:space="preserve">und trotzdem dicht? Was wie ein Gegensatz scheint, ist möglich, wenn der Dachziegel bereits die oberste Schutzhülle darstellt. </w:t>
      </w:r>
    </w:p>
    <w:p w14:paraId="07DACBF3" w14:textId="0974D7C6" w:rsidR="00985B72" w:rsidRDefault="00985B72"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Der Einsatz der gleichen diffusionsoffenen Unterdeckbahn </w:t>
      </w:r>
      <w:proofErr w:type="spellStart"/>
      <w:r>
        <w:rPr>
          <w:rFonts w:ascii="Frutiger Neue LT Pro Light" w:hAnsi="Frutiger Neue LT Pro Light" w:cs="Arial"/>
          <w:color w:val="000000"/>
        </w:rPr>
        <w:t>UDBeA</w:t>
      </w:r>
      <w:proofErr w:type="spellEnd"/>
      <w:r>
        <w:rPr>
          <w:rFonts w:ascii="Frutiger Neue LT Pro Light" w:hAnsi="Frutiger Neue LT Pro Light" w:cs="Arial"/>
          <w:color w:val="000000"/>
        </w:rPr>
        <w:t xml:space="preserve"> wurde</w:t>
      </w:r>
      <w:r w:rsidR="000F6A77">
        <w:rPr>
          <w:rFonts w:ascii="Frutiger Neue LT Pro Light" w:hAnsi="Frutiger Neue LT Pro Light" w:cs="Arial"/>
          <w:color w:val="000000"/>
        </w:rPr>
        <w:t xml:space="preserve">, je nach Dachneigung, </w:t>
      </w:r>
      <w:r>
        <w:rPr>
          <w:rFonts w:ascii="Frutiger Neue LT Pro Light" w:hAnsi="Frutiger Neue LT Pro Light" w:cs="Arial"/>
          <w:color w:val="000000"/>
        </w:rPr>
        <w:t xml:space="preserve">mit und ohne eingebundene Konterlatten umgesetzt. Die spezielle Dachdeckung des E 58 RS von ERLUS ermöglicht auch auf 650 </w:t>
      </w:r>
      <w:r w:rsidR="000F6A77">
        <w:rPr>
          <w:rFonts w:ascii="Frutiger Neue LT Pro Light" w:hAnsi="Frutiger Neue LT Pro Light" w:cs="Arial"/>
          <w:color w:val="000000"/>
        </w:rPr>
        <w:t xml:space="preserve">m ü. N. N. </w:t>
      </w:r>
      <w:r>
        <w:rPr>
          <w:rFonts w:ascii="Frutiger Neue LT Pro Light" w:hAnsi="Frutiger Neue LT Pro Light" w:cs="Arial"/>
          <w:color w:val="000000"/>
        </w:rPr>
        <w:t>und einer Schneelast von 3,47 k</w:t>
      </w:r>
      <w:r w:rsidR="000F6A77">
        <w:rPr>
          <w:rFonts w:ascii="Frutiger Neue LT Pro Light" w:hAnsi="Frutiger Neue LT Pro Light" w:cs="Arial"/>
          <w:color w:val="000000"/>
        </w:rPr>
        <w:t>N</w:t>
      </w:r>
      <w:r>
        <w:rPr>
          <w:rFonts w:ascii="Frutiger Neue LT Pro Light" w:hAnsi="Frutiger Neue LT Pro Light" w:cs="Arial"/>
          <w:color w:val="000000"/>
        </w:rPr>
        <w:t>/m</w:t>
      </w:r>
      <w:r w:rsidR="000F6A77" w:rsidRPr="000F6A77">
        <w:rPr>
          <w:rFonts w:ascii="Frutiger Neue LT Pro Light" w:hAnsi="Frutiger Neue LT Pro Light" w:cs="Arial"/>
          <w:color w:val="000000"/>
          <w:vertAlign w:val="superscript"/>
        </w:rPr>
        <w:t>2</w:t>
      </w:r>
      <w:r>
        <w:rPr>
          <w:rFonts w:ascii="Frutiger Neue LT Pro Light" w:hAnsi="Frutiger Neue LT Pro Light" w:cs="Arial"/>
          <w:color w:val="000000"/>
        </w:rPr>
        <w:t xml:space="preserve"> eine dauerhaft funktionsfähige</w:t>
      </w:r>
      <w:r w:rsidR="000F6A77">
        <w:rPr>
          <w:rFonts w:ascii="Frutiger Neue LT Pro Light" w:hAnsi="Frutiger Neue LT Pro Light" w:cs="Arial"/>
          <w:color w:val="000000"/>
        </w:rPr>
        <w:t>,</w:t>
      </w:r>
      <w:r>
        <w:rPr>
          <w:rFonts w:ascii="Frutiger Neue LT Pro Light" w:hAnsi="Frutiger Neue LT Pro Light" w:cs="Arial"/>
          <w:color w:val="000000"/>
        </w:rPr>
        <w:t xml:space="preserve"> regensichere Dacheindeckung. </w:t>
      </w:r>
    </w:p>
    <w:p w14:paraId="7121D85A" w14:textId="082ADA5F" w:rsidR="008728CB" w:rsidRDefault="000E26E7"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Deshalb entschied sich der Bauherr, die Stadt Bad Tölz, für den Premium</w:t>
      </w:r>
      <w:r w:rsidR="000F6A77">
        <w:rPr>
          <w:rFonts w:ascii="Frutiger Neue LT Pro Light" w:hAnsi="Frutiger Neue LT Pro Light" w:cs="Arial"/>
          <w:color w:val="000000"/>
        </w:rPr>
        <w:t>-D</w:t>
      </w:r>
      <w:r w:rsidR="009623E1">
        <w:rPr>
          <w:rFonts w:ascii="Frutiger Neue LT Pro Light" w:hAnsi="Frutiger Neue LT Pro Light" w:cs="Arial"/>
          <w:color w:val="000000"/>
        </w:rPr>
        <w:t>achziegel</w:t>
      </w:r>
      <w:r>
        <w:rPr>
          <w:rFonts w:ascii="Frutiger Neue LT Pro Light" w:hAnsi="Frutiger Neue LT Pro Light" w:cs="Arial"/>
          <w:color w:val="000000"/>
        </w:rPr>
        <w:t xml:space="preserve">hersteller ERLUS. </w:t>
      </w:r>
    </w:p>
    <w:p w14:paraId="3A75F679" w14:textId="77777777" w:rsidR="008728CB" w:rsidRPr="008728CB" w:rsidRDefault="008728CB" w:rsidP="00F164F6">
      <w:pPr>
        <w:autoSpaceDE w:val="0"/>
        <w:autoSpaceDN w:val="0"/>
        <w:adjustRightInd w:val="0"/>
        <w:spacing w:line="360" w:lineRule="auto"/>
        <w:ind w:right="850"/>
        <w:rPr>
          <w:rFonts w:ascii="Frutiger Neue LT Pro Light" w:hAnsi="Frutiger Neue LT Pro Light" w:cs="Arial"/>
          <w:b/>
          <w:color w:val="000000"/>
        </w:rPr>
      </w:pPr>
      <w:r w:rsidRPr="008728CB">
        <w:rPr>
          <w:rFonts w:ascii="Frutiger Neue LT Pro Light" w:hAnsi="Frutiger Neue LT Pro Light" w:cs="Arial"/>
          <w:b/>
          <w:color w:val="000000"/>
        </w:rPr>
        <w:t>Ein Experte für flach geneigte Dächer</w:t>
      </w:r>
    </w:p>
    <w:p w14:paraId="6D4E8C8A" w14:textId="4AAE0A37" w:rsidR="00D14B5E" w:rsidRDefault="000E26E7"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Das ausge</w:t>
      </w:r>
      <w:r w:rsidR="000F6A77">
        <w:rPr>
          <w:rFonts w:ascii="Frutiger Neue LT Pro Light" w:hAnsi="Frutiger Neue LT Pro Light" w:cs="Arial"/>
          <w:color w:val="000000"/>
        </w:rPr>
        <w:t>wählte</w:t>
      </w:r>
      <w:r>
        <w:rPr>
          <w:rFonts w:ascii="Frutiger Neue LT Pro Light" w:hAnsi="Frutiger Neue LT Pro Light" w:cs="Arial"/>
          <w:color w:val="000000"/>
        </w:rPr>
        <w:t xml:space="preserve"> </w:t>
      </w:r>
      <w:r w:rsidR="009623E1">
        <w:rPr>
          <w:rFonts w:ascii="Frutiger Neue LT Pro Light" w:hAnsi="Frutiger Neue LT Pro Light" w:cs="Arial"/>
          <w:color w:val="000000"/>
        </w:rPr>
        <w:t xml:space="preserve">und geplante </w:t>
      </w:r>
      <w:r>
        <w:rPr>
          <w:rFonts w:ascii="Frutiger Neue LT Pro Light" w:hAnsi="Frutiger Neue LT Pro Light" w:cs="Arial"/>
          <w:color w:val="000000"/>
        </w:rPr>
        <w:t xml:space="preserve">Modell, der </w:t>
      </w:r>
      <w:proofErr w:type="spellStart"/>
      <w:r w:rsidR="009623E1">
        <w:rPr>
          <w:rFonts w:ascii="Frutiger Neue LT Pro Light" w:hAnsi="Frutiger Neue LT Pro Light" w:cs="Arial"/>
          <w:color w:val="000000"/>
        </w:rPr>
        <w:t>dreifachverfalzt</w:t>
      </w:r>
      <w:r w:rsidR="00CC3150">
        <w:rPr>
          <w:rFonts w:ascii="Frutiger Neue LT Pro Light" w:hAnsi="Frutiger Neue LT Pro Light" w:cs="Arial"/>
          <w:color w:val="000000"/>
        </w:rPr>
        <w:t>e</w:t>
      </w:r>
      <w:proofErr w:type="spellEnd"/>
      <w:r w:rsidR="009623E1">
        <w:rPr>
          <w:rFonts w:ascii="Frutiger Neue LT Pro Light" w:hAnsi="Frutiger Neue LT Pro Light" w:cs="Arial"/>
          <w:color w:val="000000"/>
        </w:rPr>
        <w:t xml:space="preserve"> </w:t>
      </w:r>
      <w:r>
        <w:rPr>
          <w:rFonts w:ascii="Frutiger Neue LT Pro Light" w:hAnsi="Frutiger Neue LT Pro Light" w:cs="Arial"/>
          <w:color w:val="000000"/>
        </w:rPr>
        <w:t>E 58 RS</w:t>
      </w:r>
      <w:r w:rsidR="00683F04">
        <w:rPr>
          <w:rFonts w:ascii="Frutiger Neue LT Pro Light" w:hAnsi="Frutiger Neue LT Pro Light" w:cs="Arial"/>
          <w:color w:val="000000"/>
        </w:rPr>
        <w:t xml:space="preserve"> in </w:t>
      </w:r>
      <w:r w:rsidR="009623E1">
        <w:rPr>
          <w:rFonts w:ascii="Frutiger Neue LT Pro Light" w:hAnsi="Frutiger Neue LT Pro Light" w:cs="Arial"/>
          <w:color w:val="000000"/>
        </w:rPr>
        <w:t xml:space="preserve">der Engobe </w:t>
      </w:r>
      <w:r w:rsidR="00683F04">
        <w:rPr>
          <w:rFonts w:ascii="Frutiger Neue LT Pro Light" w:hAnsi="Frutiger Neue LT Pro Light" w:cs="Arial"/>
          <w:color w:val="000000"/>
        </w:rPr>
        <w:t>Kupferbraun</w:t>
      </w:r>
      <w:r>
        <w:rPr>
          <w:rFonts w:ascii="Frutiger Neue LT Pro Light" w:hAnsi="Frutiger Neue LT Pro Light" w:cs="Arial"/>
          <w:color w:val="000000"/>
        </w:rPr>
        <w:t xml:space="preserve">, ist eine </w:t>
      </w:r>
      <w:r w:rsidR="009623E1">
        <w:rPr>
          <w:rFonts w:ascii="Frutiger Neue LT Pro Light" w:hAnsi="Frutiger Neue LT Pro Light" w:cs="Arial"/>
          <w:color w:val="000000"/>
        </w:rPr>
        <w:t xml:space="preserve">prädestinierte </w:t>
      </w:r>
      <w:r>
        <w:rPr>
          <w:rFonts w:ascii="Frutiger Neue LT Pro Light" w:hAnsi="Frutiger Neue LT Pro Light" w:cs="Arial"/>
          <w:color w:val="000000"/>
        </w:rPr>
        <w:t>Lösun</w:t>
      </w:r>
      <w:r w:rsidR="00683F04">
        <w:rPr>
          <w:rFonts w:ascii="Frutiger Neue LT Pro Light" w:hAnsi="Frutiger Neue LT Pro Light" w:cs="Arial"/>
          <w:color w:val="000000"/>
        </w:rPr>
        <w:t>g</w:t>
      </w:r>
      <w:r>
        <w:rPr>
          <w:rFonts w:ascii="Frutiger Neue LT Pro Light" w:hAnsi="Frutiger Neue LT Pro Light" w:cs="Arial"/>
          <w:color w:val="000000"/>
        </w:rPr>
        <w:t xml:space="preserve"> für besonders flach geneigte Dächer. Die ausgefeilte </w:t>
      </w:r>
      <w:r w:rsidR="00DF6D6E">
        <w:rPr>
          <w:rFonts w:ascii="Frutiger Neue LT Pro Light" w:hAnsi="Frutiger Neue LT Pro Light" w:cs="Arial"/>
          <w:color w:val="000000"/>
        </w:rPr>
        <w:t xml:space="preserve">dreifache hohe </w:t>
      </w:r>
      <w:proofErr w:type="spellStart"/>
      <w:r w:rsidR="00DF6D6E">
        <w:rPr>
          <w:rFonts w:ascii="Frutiger Neue LT Pro Light" w:hAnsi="Frutiger Neue LT Pro Light" w:cs="Arial"/>
          <w:color w:val="000000"/>
        </w:rPr>
        <w:t>Ringverfalzung</w:t>
      </w:r>
      <w:proofErr w:type="spellEnd"/>
      <w:r>
        <w:rPr>
          <w:rFonts w:ascii="Frutiger Neue LT Pro Light" w:hAnsi="Frutiger Neue LT Pro Light" w:cs="Arial"/>
          <w:color w:val="000000"/>
        </w:rPr>
        <w:t xml:space="preserve"> dieses Tondachziegels erlaubt </w:t>
      </w:r>
      <w:r w:rsidR="009623E1">
        <w:rPr>
          <w:rFonts w:ascii="Frutiger Neue LT Pro Light" w:hAnsi="Frutiger Neue LT Pro Light" w:cs="Arial"/>
          <w:color w:val="000000"/>
        </w:rPr>
        <w:t xml:space="preserve">solch </w:t>
      </w:r>
      <w:r>
        <w:rPr>
          <w:rFonts w:ascii="Frutiger Neue LT Pro Light" w:hAnsi="Frutiger Neue LT Pro Light" w:cs="Arial"/>
          <w:color w:val="000000"/>
        </w:rPr>
        <w:t>geringe Dachneigungen</w:t>
      </w:r>
      <w:r w:rsidR="009623E1">
        <w:rPr>
          <w:rFonts w:ascii="Frutiger Neue LT Pro Light" w:hAnsi="Frutiger Neue LT Pro Light" w:cs="Arial"/>
          <w:color w:val="000000"/>
        </w:rPr>
        <w:t xml:space="preserve"> bei vollständiger Gebrauch</w:t>
      </w:r>
      <w:r w:rsidR="00D542C1">
        <w:rPr>
          <w:rFonts w:ascii="Frutiger Neue LT Pro Light" w:hAnsi="Frutiger Neue LT Pro Light" w:cs="Arial"/>
          <w:color w:val="000000"/>
        </w:rPr>
        <w:t>s</w:t>
      </w:r>
      <w:r w:rsidR="009623E1">
        <w:rPr>
          <w:rFonts w:ascii="Frutiger Neue LT Pro Light" w:hAnsi="Frutiger Neue LT Pro Light" w:cs="Arial"/>
          <w:color w:val="000000"/>
        </w:rPr>
        <w:t>tauglichkeit</w:t>
      </w:r>
      <w:r>
        <w:rPr>
          <w:rFonts w:ascii="Frutiger Neue LT Pro Light" w:hAnsi="Frutiger Neue LT Pro Light" w:cs="Arial"/>
          <w:color w:val="000000"/>
        </w:rPr>
        <w:t xml:space="preserve">. Die Regeldachneigung liegt bei 16 Grad, die Mindestdachneigung bei 10 Grad. </w:t>
      </w:r>
      <w:r w:rsidR="009623E1">
        <w:rPr>
          <w:rFonts w:ascii="Frutiger Neue LT Pro Light" w:hAnsi="Frutiger Neue LT Pro Light" w:cs="Arial"/>
          <w:color w:val="000000"/>
        </w:rPr>
        <w:t>Regenwasser</w:t>
      </w:r>
      <w:r>
        <w:rPr>
          <w:rFonts w:ascii="Frutiger Neue LT Pro Light" w:hAnsi="Frutiger Neue LT Pro Light" w:cs="Arial"/>
          <w:color w:val="000000"/>
        </w:rPr>
        <w:t xml:space="preserve"> wird auf der Ziegeloberfläche </w:t>
      </w:r>
      <w:r w:rsidR="009623E1">
        <w:rPr>
          <w:rFonts w:ascii="Frutiger Neue LT Pro Light" w:hAnsi="Frutiger Neue LT Pro Light" w:cs="Arial"/>
          <w:color w:val="000000"/>
        </w:rPr>
        <w:t>vollständig</w:t>
      </w:r>
      <w:r>
        <w:rPr>
          <w:rFonts w:ascii="Frutiger Neue LT Pro Light" w:hAnsi="Frutiger Neue LT Pro Light" w:cs="Arial"/>
          <w:color w:val="000000"/>
        </w:rPr>
        <w:t xml:space="preserve"> abgeleitet. Denn die ausgeprägte Profilhöhe der </w:t>
      </w:r>
      <w:proofErr w:type="spellStart"/>
      <w:r>
        <w:rPr>
          <w:rFonts w:ascii="Frutiger Neue LT Pro Light" w:hAnsi="Frutiger Neue LT Pro Light" w:cs="Arial"/>
          <w:color w:val="000000"/>
        </w:rPr>
        <w:t>Ringverfalzung</w:t>
      </w:r>
      <w:proofErr w:type="spellEnd"/>
      <w:r>
        <w:rPr>
          <w:rFonts w:ascii="Frutiger Neue LT Pro Light" w:hAnsi="Frutiger Neue LT Pro Light" w:cs="Arial"/>
          <w:color w:val="000000"/>
        </w:rPr>
        <w:t xml:space="preserve"> mit dreifachem Kopf- und Seitenfalz </w:t>
      </w:r>
      <w:r w:rsidR="000F6A77">
        <w:rPr>
          <w:rFonts w:ascii="Frutiger Neue LT Pro Light" w:hAnsi="Frutiger Neue LT Pro Light" w:cs="Arial"/>
          <w:color w:val="000000"/>
        </w:rPr>
        <w:t>sowie</w:t>
      </w:r>
      <w:r>
        <w:rPr>
          <w:rFonts w:ascii="Frutiger Neue LT Pro Light" w:hAnsi="Frutiger Neue LT Pro Light" w:cs="Arial"/>
          <w:color w:val="000000"/>
        </w:rPr>
        <w:t xml:space="preserve"> der direkte Wasserablauf sorgen dafür, dass die Unterkonstruktion </w:t>
      </w:r>
      <w:r w:rsidR="009623E1">
        <w:rPr>
          <w:rFonts w:ascii="Frutiger Neue LT Pro Light" w:hAnsi="Frutiger Neue LT Pro Light" w:cs="Arial"/>
          <w:color w:val="000000"/>
        </w:rPr>
        <w:t xml:space="preserve">dauerhaft </w:t>
      </w:r>
      <w:r>
        <w:rPr>
          <w:rFonts w:ascii="Frutiger Neue LT Pro Light" w:hAnsi="Frutiger Neue LT Pro Light" w:cs="Arial"/>
          <w:color w:val="000000"/>
        </w:rPr>
        <w:t xml:space="preserve">trocken bleibt. </w:t>
      </w:r>
    </w:p>
    <w:p w14:paraId="5A7D4A82" w14:textId="1B0819F6" w:rsidR="006007F5" w:rsidRDefault="0071618E"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Das ist für den Holzbau ideal</w:t>
      </w:r>
      <w:r w:rsidR="00CC3150">
        <w:rPr>
          <w:rFonts w:ascii="Frutiger Neue LT Pro Light" w:hAnsi="Frutiger Neue LT Pro Light" w:cs="Arial"/>
          <w:color w:val="000000"/>
        </w:rPr>
        <w:t xml:space="preserve"> und gemäß dem D</w:t>
      </w:r>
      <w:r>
        <w:rPr>
          <w:rFonts w:ascii="Frutiger Neue LT Pro Light" w:hAnsi="Frutiger Neue LT Pro Light" w:cs="Arial"/>
          <w:color w:val="000000"/>
        </w:rPr>
        <w:t>eutschen Baugerichtstag</w:t>
      </w:r>
      <w:r w:rsidR="000F6A77">
        <w:rPr>
          <w:rFonts w:ascii="Frutiger Neue LT Pro Light" w:hAnsi="Frutiger Neue LT Pro Light" w:cs="Arial"/>
          <w:color w:val="000000"/>
        </w:rPr>
        <w:t>,</w:t>
      </w:r>
      <w:r>
        <w:rPr>
          <w:rFonts w:ascii="Frutiger Neue LT Pro Light" w:hAnsi="Frutiger Neue LT Pro Light" w:cs="Arial"/>
          <w:color w:val="000000"/>
        </w:rPr>
        <w:t xml:space="preserve"> Arbeitskreis Normung/Sachverständigenrecht</w:t>
      </w:r>
      <w:r w:rsidR="000F6A77">
        <w:rPr>
          <w:rFonts w:ascii="Frutiger Neue LT Pro Light" w:hAnsi="Frutiger Neue LT Pro Light" w:cs="Arial"/>
          <w:color w:val="000000"/>
        </w:rPr>
        <w:t>,</w:t>
      </w:r>
      <w:r>
        <w:rPr>
          <w:rFonts w:ascii="Frutiger Neue LT Pro Light" w:hAnsi="Frutiger Neue LT Pro Light" w:cs="Arial"/>
          <w:color w:val="000000"/>
        </w:rPr>
        <w:t xml:space="preserve"> eine saubere Lösung</w:t>
      </w:r>
      <w:r w:rsidR="00D542C1">
        <w:rPr>
          <w:rFonts w:ascii="Frutiger Neue LT Pro Light" w:hAnsi="Frutiger Neue LT Pro Light" w:cs="Arial"/>
          <w:color w:val="000000"/>
        </w:rPr>
        <w:t>,</w:t>
      </w:r>
      <w:r>
        <w:rPr>
          <w:rFonts w:ascii="Frutiger Neue LT Pro Light" w:hAnsi="Frutiger Neue LT Pro Light" w:cs="Arial"/>
          <w:color w:val="000000"/>
        </w:rPr>
        <w:t xml:space="preserve"> um von rechtlich nicht bindenden Standards</w:t>
      </w:r>
      <w:r w:rsidR="000F6A77">
        <w:rPr>
          <w:rFonts w:ascii="Frutiger Neue LT Pro Light" w:hAnsi="Frutiger Neue LT Pro Light" w:cs="Arial"/>
          <w:color w:val="000000"/>
        </w:rPr>
        <w:t xml:space="preserve"> </w:t>
      </w:r>
      <w:r>
        <w:rPr>
          <w:rFonts w:ascii="Frutiger Neue LT Pro Light" w:hAnsi="Frutiger Neue LT Pro Light" w:cs="Arial"/>
          <w:color w:val="000000"/>
        </w:rPr>
        <w:t xml:space="preserve">wie den </w:t>
      </w:r>
      <w:proofErr w:type="gramStart"/>
      <w:r>
        <w:rPr>
          <w:rFonts w:ascii="Frutiger Neue LT Pro Light" w:hAnsi="Frutiger Neue LT Pro Light" w:cs="Arial"/>
          <w:color w:val="000000"/>
        </w:rPr>
        <w:t>ZVDH Fachregeln</w:t>
      </w:r>
      <w:proofErr w:type="gramEnd"/>
      <w:r w:rsidR="000F6A77">
        <w:rPr>
          <w:rFonts w:ascii="Frutiger Neue LT Pro Light" w:hAnsi="Frutiger Neue LT Pro Light" w:cs="Arial"/>
          <w:color w:val="000000"/>
        </w:rPr>
        <w:t xml:space="preserve"> </w:t>
      </w:r>
      <w:r>
        <w:rPr>
          <w:rFonts w:ascii="Frutiger Neue LT Pro Light" w:hAnsi="Frutiger Neue LT Pro Light" w:cs="Arial"/>
          <w:color w:val="000000"/>
        </w:rPr>
        <w:t xml:space="preserve">einvernehmlich abzuweichen. Eine hochwertigere </w:t>
      </w:r>
      <w:r w:rsidR="00CC3150">
        <w:rPr>
          <w:rFonts w:ascii="Frutiger Neue LT Pro Light" w:hAnsi="Frutiger Neue LT Pro Light" w:cs="Arial"/>
          <w:color w:val="000000"/>
        </w:rPr>
        <w:t xml:space="preserve">nach EN TR 15601 </w:t>
      </w:r>
      <w:r>
        <w:rPr>
          <w:rFonts w:ascii="Frutiger Neue LT Pro Light" w:hAnsi="Frutiger Neue LT Pro Light" w:cs="Arial"/>
          <w:color w:val="000000"/>
        </w:rPr>
        <w:t>geprüfte D</w:t>
      </w:r>
      <w:r w:rsidR="00CC3150">
        <w:rPr>
          <w:rFonts w:ascii="Frutiger Neue LT Pro Light" w:hAnsi="Frutiger Neue LT Pro Light" w:cs="Arial"/>
          <w:color w:val="000000"/>
        </w:rPr>
        <w:t>achdeckung aus dreifach</w:t>
      </w:r>
      <w:r w:rsidR="00066D90">
        <w:rPr>
          <w:rFonts w:ascii="Frutiger Neue LT Pro Light" w:hAnsi="Frutiger Neue LT Pro Light" w:cs="Arial"/>
          <w:color w:val="000000"/>
        </w:rPr>
        <w:t>-</w:t>
      </w:r>
      <w:proofErr w:type="spellStart"/>
      <w:r w:rsidR="00066D90">
        <w:rPr>
          <w:rFonts w:ascii="Frutiger Neue LT Pro Light" w:hAnsi="Frutiger Neue LT Pro Light" w:cs="Arial"/>
          <w:color w:val="000000"/>
        </w:rPr>
        <w:t>r</w:t>
      </w:r>
      <w:r w:rsidR="00CC3150">
        <w:rPr>
          <w:rFonts w:ascii="Frutiger Neue LT Pro Light" w:hAnsi="Frutiger Neue LT Pro Light" w:cs="Arial"/>
          <w:color w:val="000000"/>
        </w:rPr>
        <w:t>ingverfalzt</w:t>
      </w:r>
      <w:r>
        <w:rPr>
          <w:rFonts w:ascii="Frutiger Neue LT Pro Light" w:hAnsi="Frutiger Neue LT Pro Light" w:cs="Arial"/>
          <w:color w:val="000000"/>
        </w:rPr>
        <w:t>en</w:t>
      </w:r>
      <w:proofErr w:type="spellEnd"/>
      <w:r>
        <w:rPr>
          <w:rFonts w:ascii="Frutiger Neue LT Pro Light" w:hAnsi="Frutiger Neue LT Pro Light" w:cs="Arial"/>
          <w:color w:val="000000"/>
        </w:rPr>
        <w:t xml:space="preserve"> Ziegeln führt somit zu einem weniger aufwendigen Unterdach</w:t>
      </w:r>
      <w:r w:rsidR="00CC3150">
        <w:rPr>
          <w:rFonts w:ascii="Frutiger Neue LT Pro Light" w:hAnsi="Frutiger Neue LT Pro Light" w:cs="Arial"/>
          <w:color w:val="000000"/>
        </w:rPr>
        <w:t xml:space="preserve"> bei gleichzeitig höherer Dauerhaftigkeit und geringere</w:t>
      </w:r>
      <w:r w:rsidR="00D542C1">
        <w:rPr>
          <w:rFonts w:ascii="Frutiger Neue LT Pro Light" w:hAnsi="Frutiger Neue LT Pro Light" w:cs="Arial"/>
          <w:color w:val="000000"/>
        </w:rPr>
        <w:t>m</w:t>
      </w:r>
      <w:r w:rsidR="00CC3150">
        <w:rPr>
          <w:rFonts w:ascii="Frutiger Neue LT Pro Light" w:hAnsi="Frutiger Neue LT Pro Light" w:cs="Arial"/>
          <w:color w:val="000000"/>
        </w:rPr>
        <w:t xml:space="preserve"> Wartungsaufwand.</w:t>
      </w:r>
    </w:p>
    <w:p w14:paraId="13A0532B" w14:textId="77777777" w:rsidR="008728CB" w:rsidRPr="008728CB" w:rsidRDefault="008728CB" w:rsidP="00F164F6">
      <w:pPr>
        <w:autoSpaceDE w:val="0"/>
        <w:autoSpaceDN w:val="0"/>
        <w:adjustRightInd w:val="0"/>
        <w:spacing w:line="360" w:lineRule="auto"/>
        <w:ind w:right="850"/>
        <w:rPr>
          <w:rFonts w:ascii="Frutiger Neue LT Pro Light" w:hAnsi="Frutiger Neue LT Pro Light" w:cs="Arial"/>
          <w:b/>
          <w:color w:val="000000"/>
        </w:rPr>
      </w:pPr>
      <w:r w:rsidRPr="008728CB">
        <w:rPr>
          <w:rFonts w:ascii="Frutiger Neue LT Pro Light" w:hAnsi="Frutiger Neue LT Pro Light" w:cs="Arial"/>
          <w:b/>
          <w:color w:val="000000"/>
        </w:rPr>
        <w:t>Robust gegen Hagel</w:t>
      </w:r>
    </w:p>
    <w:p w14:paraId="08A3485B" w14:textId="5DDD4DB0" w:rsidR="00D542C1" w:rsidRDefault="004722A7"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Der ERLUS E 58 RS ist ideal für flach geneigte Dächer ab 10 </w:t>
      </w:r>
      <w:r w:rsidR="000F6A77">
        <w:rPr>
          <w:rFonts w:ascii="Frutiger Neue LT Pro Light" w:hAnsi="Frutiger Neue LT Pro Light" w:cs="Arial"/>
          <w:color w:val="000000"/>
        </w:rPr>
        <w:t>°</w:t>
      </w:r>
      <w:r>
        <w:rPr>
          <w:rFonts w:ascii="Frutiger Neue LT Pro Light" w:hAnsi="Frutiger Neue LT Pro Light" w:cs="Arial"/>
          <w:color w:val="000000"/>
        </w:rPr>
        <w:t xml:space="preserve"> Dachneigung</w:t>
      </w:r>
      <w:r w:rsidR="000F6A77">
        <w:rPr>
          <w:rFonts w:ascii="Frutiger Neue LT Pro Light" w:hAnsi="Frutiger Neue LT Pro Light" w:cs="Arial"/>
          <w:color w:val="000000"/>
        </w:rPr>
        <w:t>. Mit</w:t>
      </w:r>
      <w:r>
        <w:rPr>
          <w:rFonts w:ascii="Frutiger Neue LT Pro Light" w:hAnsi="Frutiger Neue LT Pro Light" w:cs="Arial"/>
          <w:color w:val="000000"/>
        </w:rPr>
        <w:t xml:space="preserve"> 4 </w:t>
      </w:r>
      <w:r w:rsidR="000F6A77">
        <w:rPr>
          <w:rFonts w:ascii="Frutiger Neue LT Pro Light" w:hAnsi="Frutiger Neue LT Pro Light" w:cs="Arial"/>
          <w:color w:val="000000"/>
        </w:rPr>
        <w:t>k</w:t>
      </w:r>
      <w:r>
        <w:rPr>
          <w:rFonts w:ascii="Frutiger Neue LT Pro Light" w:hAnsi="Frutiger Neue LT Pro Light" w:cs="Arial"/>
          <w:color w:val="000000"/>
        </w:rPr>
        <w:t xml:space="preserve">g pro Stück </w:t>
      </w:r>
      <w:r w:rsidR="00CF09EF">
        <w:rPr>
          <w:rFonts w:ascii="Frutiger Neue LT Pro Light" w:hAnsi="Frutiger Neue LT Pro Light" w:cs="Arial"/>
          <w:color w:val="000000"/>
        </w:rPr>
        <w:t xml:space="preserve">und 12,5 Stück pro Quadratmeter </w:t>
      </w:r>
      <w:r w:rsidR="000F6A77">
        <w:rPr>
          <w:rFonts w:ascii="Frutiger Neue LT Pro Light" w:hAnsi="Frutiger Neue LT Pro Light" w:cs="Arial"/>
          <w:color w:val="000000"/>
        </w:rPr>
        <w:t xml:space="preserve">ist er </w:t>
      </w:r>
      <w:r w:rsidR="00CF09EF">
        <w:rPr>
          <w:rFonts w:ascii="Frutiger Neue LT Pro Light" w:hAnsi="Frutiger Neue LT Pro Light" w:cs="Arial"/>
          <w:color w:val="000000"/>
        </w:rPr>
        <w:t xml:space="preserve">schnell und </w:t>
      </w:r>
      <w:r>
        <w:rPr>
          <w:rFonts w:ascii="Frutiger Neue LT Pro Light" w:hAnsi="Frutiger Neue LT Pro Light" w:cs="Arial"/>
          <w:color w:val="000000"/>
        </w:rPr>
        <w:t xml:space="preserve">leicht </w:t>
      </w:r>
      <w:r>
        <w:rPr>
          <w:rFonts w:ascii="Frutiger Neue LT Pro Light" w:hAnsi="Frutiger Neue LT Pro Light" w:cs="Arial"/>
          <w:color w:val="000000"/>
        </w:rPr>
        <w:lastRenderedPageBreak/>
        <w:t xml:space="preserve">verlegbar. </w:t>
      </w:r>
      <w:r w:rsidR="008865AD">
        <w:rPr>
          <w:rFonts w:ascii="Frutiger Neue LT Pro Light" w:hAnsi="Frutiger Neue LT Pro Light" w:cs="Arial"/>
          <w:color w:val="000000"/>
        </w:rPr>
        <w:t xml:space="preserve">Der E 58 RS hat </w:t>
      </w:r>
      <w:r w:rsidR="0030378A">
        <w:rPr>
          <w:rFonts w:ascii="Frutiger Neue LT Pro Light" w:hAnsi="Frutiger Neue LT Pro Light" w:cs="Arial"/>
          <w:color w:val="000000"/>
        </w:rPr>
        <w:t>das perfekte</w:t>
      </w:r>
      <w:r w:rsidR="008865AD">
        <w:rPr>
          <w:rFonts w:ascii="Frutiger Neue LT Pro Light" w:hAnsi="Frutiger Neue LT Pro Light" w:cs="Arial"/>
          <w:color w:val="000000"/>
        </w:rPr>
        <w:t xml:space="preserve"> </w:t>
      </w:r>
      <w:r w:rsidR="0030378A">
        <w:rPr>
          <w:rFonts w:ascii="Frutiger Neue LT Pro Light" w:hAnsi="Frutiger Neue LT Pro Light" w:cs="Arial"/>
          <w:color w:val="000000"/>
        </w:rPr>
        <w:t xml:space="preserve">klassische </w:t>
      </w:r>
      <w:r w:rsidR="008865AD">
        <w:rPr>
          <w:rFonts w:ascii="Frutiger Neue LT Pro Light" w:hAnsi="Frutiger Neue LT Pro Light" w:cs="Arial"/>
          <w:color w:val="000000"/>
        </w:rPr>
        <w:t>Design in E</w:t>
      </w:r>
      <w:r w:rsidR="000F6A77">
        <w:rPr>
          <w:rFonts w:ascii="Frutiger Neue LT Pro Light" w:hAnsi="Frutiger Neue LT Pro Light" w:cs="Arial"/>
          <w:color w:val="000000"/>
        </w:rPr>
        <w:t xml:space="preserve"> </w:t>
      </w:r>
      <w:r w:rsidR="008865AD">
        <w:rPr>
          <w:rFonts w:ascii="Frutiger Neue LT Pro Light" w:hAnsi="Frutiger Neue LT Pro Light" w:cs="Arial"/>
          <w:color w:val="000000"/>
        </w:rPr>
        <w:t xml:space="preserve">58-Optik, dem </w:t>
      </w:r>
      <w:r w:rsidR="0030378A">
        <w:rPr>
          <w:rFonts w:ascii="Frutiger Neue LT Pro Light" w:hAnsi="Frutiger Neue LT Pro Light" w:cs="Arial"/>
          <w:color w:val="000000"/>
        </w:rPr>
        <w:t xml:space="preserve">seit 1958 produzierten </w:t>
      </w:r>
      <w:r w:rsidR="008865AD">
        <w:rPr>
          <w:rFonts w:ascii="Frutiger Neue LT Pro Light" w:hAnsi="Frutiger Neue LT Pro Light" w:cs="Arial"/>
          <w:color w:val="000000"/>
        </w:rPr>
        <w:t xml:space="preserve">Klassiker von ERLUS. </w:t>
      </w:r>
      <w:r w:rsidR="000F6A77">
        <w:rPr>
          <w:rFonts w:ascii="Frutiger Neue LT Pro Light" w:hAnsi="Frutiger Neue LT Pro Light" w:cs="Arial"/>
          <w:color w:val="000000"/>
        </w:rPr>
        <w:t>Ausgewogene</w:t>
      </w:r>
      <w:r w:rsidR="008865AD">
        <w:rPr>
          <w:rFonts w:ascii="Frutiger Neue LT Pro Light" w:hAnsi="Frutiger Neue LT Pro Light" w:cs="Arial"/>
          <w:color w:val="000000"/>
        </w:rPr>
        <w:t xml:space="preserve"> Proporti</w:t>
      </w:r>
      <w:r w:rsidR="0030378A">
        <w:rPr>
          <w:rFonts w:ascii="Frutiger Neue LT Pro Light" w:hAnsi="Frutiger Neue LT Pro Light" w:cs="Arial"/>
          <w:color w:val="000000"/>
        </w:rPr>
        <w:t>on</w:t>
      </w:r>
      <w:r w:rsidR="000F6A77">
        <w:rPr>
          <w:rFonts w:ascii="Frutiger Neue LT Pro Light" w:hAnsi="Frutiger Neue LT Pro Light" w:cs="Arial"/>
          <w:color w:val="000000"/>
        </w:rPr>
        <w:t>en</w:t>
      </w:r>
      <w:r w:rsidR="0030378A">
        <w:rPr>
          <w:rFonts w:ascii="Frutiger Neue LT Pro Light" w:hAnsi="Frutiger Neue LT Pro Light" w:cs="Arial"/>
          <w:color w:val="000000"/>
        </w:rPr>
        <w:t xml:space="preserve"> und</w:t>
      </w:r>
      <w:r w:rsidR="008865AD">
        <w:rPr>
          <w:rFonts w:ascii="Frutiger Neue LT Pro Light" w:hAnsi="Frutiger Neue LT Pro Light" w:cs="Arial"/>
          <w:color w:val="000000"/>
        </w:rPr>
        <w:t xml:space="preserve"> eine sanfte </w:t>
      </w:r>
      <w:r w:rsidR="0030378A">
        <w:rPr>
          <w:rFonts w:ascii="Frutiger Neue LT Pro Light" w:hAnsi="Frutiger Neue LT Pro Light" w:cs="Arial"/>
          <w:color w:val="000000"/>
        </w:rPr>
        <w:t>Abrundung der Krempe</w:t>
      </w:r>
      <w:r w:rsidR="008865AD">
        <w:rPr>
          <w:rFonts w:ascii="Frutiger Neue LT Pro Light" w:hAnsi="Frutiger Neue LT Pro Light" w:cs="Arial"/>
          <w:color w:val="000000"/>
        </w:rPr>
        <w:t xml:space="preserve"> sorgen für ein harmonisches </w:t>
      </w:r>
      <w:proofErr w:type="spellStart"/>
      <w:r w:rsidR="008865AD">
        <w:rPr>
          <w:rFonts w:ascii="Frutiger Neue LT Pro Light" w:hAnsi="Frutiger Neue LT Pro Light" w:cs="Arial"/>
          <w:color w:val="000000"/>
        </w:rPr>
        <w:t>Deckbild</w:t>
      </w:r>
      <w:proofErr w:type="spellEnd"/>
      <w:r w:rsidR="008865AD">
        <w:rPr>
          <w:rFonts w:ascii="Frutiger Neue LT Pro Light" w:hAnsi="Frutiger Neue LT Pro Light" w:cs="Arial"/>
          <w:color w:val="000000"/>
        </w:rPr>
        <w:t xml:space="preserve">. </w:t>
      </w:r>
      <w:r w:rsidR="0030378A">
        <w:rPr>
          <w:rFonts w:ascii="Frutiger Neue LT Pro Light" w:hAnsi="Frutiger Neue LT Pro Light" w:cs="Arial"/>
          <w:color w:val="000000"/>
        </w:rPr>
        <w:t>Auch dieser ERLUS</w:t>
      </w:r>
      <w:r w:rsidR="008865AD">
        <w:rPr>
          <w:rFonts w:ascii="Frutiger Neue LT Pro Light" w:hAnsi="Frutiger Neue LT Pro Light" w:cs="Arial"/>
          <w:color w:val="000000"/>
        </w:rPr>
        <w:t xml:space="preserve"> Tondachziegel ist b</w:t>
      </w:r>
      <w:r w:rsidR="0030378A">
        <w:rPr>
          <w:rFonts w:ascii="Frutiger Neue LT Pro Light" w:hAnsi="Frutiger Neue LT Pro Light" w:cs="Arial"/>
          <w:color w:val="000000"/>
        </w:rPr>
        <w:t>esonders robust und bruchsicher. Durch</w:t>
      </w:r>
      <w:r w:rsidR="008865AD">
        <w:rPr>
          <w:rFonts w:ascii="Frutiger Neue LT Pro Light" w:hAnsi="Frutiger Neue LT Pro Light" w:cs="Arial"/>
          <w:color w:val="000000"/>
        </w:rPr>
        <w:t xml:space="preserve"> hohe Stege </w:t>
      </w:r>
      <w:r w:rsidR="0030378A">
        <w:rPr>
          <w:rFonts w:ascii="Frutiger Neue LT Pro Light" w:hAnsi="Frutiger Neue LT Pro Light" w:cs="Arial"/>
          <w:color w:val="000000"/>
        </w:rPr>
        <w:t xml:space="preserve">und Rippen </w:t>
      </w:r>
      <w:r w:rsidR="008865AD">
        <w:rPr>
          <w:rFonts w:ascii="Frutiger Neue LT Pro Light" w:hAnsi="Frutiger Neue LT Pro Light" w:cs="Arial"/>
          <w:color w:val="000000"/>
        </w:rPr>
        <w:t xml:space="preserve">an der Vorder- und Rückseite und ist </w:t>
      </w:r>
      <w:r w:rsidR="00C02B92">
        <w:rPr>
          <w:rFonts w:ascii="Frutiger Neue LT Pro Light" w:hAnsi="Frutiger Neue LT Pro Light" w:cs="Arial"/>
          <w:color w:val="000000"/>
        </w:rPr>
        <w:t>er s</w:t>
      </w:r>
      <w:r w:rsidR="0030378A">
        <w:rPr>
          <w:rFonts w:ascii="Frutiger Neue LT Pro Light" w:hAnsi="Frutiger Neue LT Pro Light" w:cs="Arial"/>
          <w:color w:val="000000"/>
        </w:rPr>
        <w:t>ehr hagelresistent</w:t>
      </w:r>
      <w:r w:rsidR="008865AD">
        <w:rPr>
          <w:rFonts w:ascii="Frutiger Neue LT Pro Light" w:hAnsi="Frutiger Neue LT Pro Light" w:cs="Arial"/>
          <w:color w:val="000000"/>
        </w:rPr>
        <w:t xml:space="preserve">. Mit einer </w:t>
      </w:r>
      <w:r w:rsidR="0030378A">
        <w:rPr>
          <w:rFonts w:ascii="Frutiger Neue LT Pro Light" w:hAnsi="Frutiger Neue LT Pro Light" w:cs="Arial"/>
          <w:color w:val="000000"/>
        </w:rPr>
        <w:t xml:space="preserve">im Hagelregister zertifizierten </w:t>
      </w:r>
      <w:r w:rsidR="008865AD">
        <w:rPr>
          <w:rFonts w:ascii="Frutiger Neue LT Pro Light" w:hAnsi="Frutiger Neue LT Pro Light" w:cs="Arial"/>
          <w:color w:val="000000"/>
        </w:rPr>
        <w:t xml:space="preserve">Hagelwiderstandsklasse 4 machen ihm Hagelkörner mit einem Durchmesser von </w:t>
      </w:r>
      <w:r w:rsidR="00C02B92">
        <w:rPr>
          <w:rFonts w:ascii="Frutiger Neue LT Pro Light" w:hAnsi="Frutiger Neue LT Pro Light" w:cs="Arial"/>
          <w:color w:val="000000"/>
        </w:rPr>
        <w:t xml:space="preserve">bis zu </w:t>
      </w:r>
      <w:r w:rsidR="008865AD">
        <w:rPr>
          <w:rFonts w:ascii="Frutiger Neue LT Pro Light" w:hAnsi="Frutiger Neue LT Pro Light" w:cs="Arial"/>
          <w:color w:val="000000"/>
        </w:rPr>
        <w:t xml:space="preserve">4 </w:t>
      </w:r>
      <w:r w:rsidR="00C02B92">
        <w:rPr>
          <w:rFonts w:ascii="Frutiger Neue LT Pro Light" w:hAnsi="Frutiger Neue LT Pro Light" w:cs="Arial"/>
          <w:color w:val="000000"/>
        </w:rPr>
        <w:t>cm</w:t>
      </w:r>
      <w:r w:rsidR="008865AD">
        <w:rPr>
          <w:rFonts w:ascii="Frutiger Neue LT Pro Light" w:hAnsi="Frutiger Neue LT Pro Light" w:cs="Arial"/>
          <w:color w:val="000000"/>
        </w:rPr>
        <w:t xml:space="preserve"> nichts aus. </w:t>
      </w:r>
    </w:p>
    <w:p w14:paraId="672012F8" w14:textId="5993551A" w:rsidR="00CC3150" w:rsidRDefault="00CC3150"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Die</w:t>
      </w:r>
      <w:r w:rsidR="008865AD">
        <w:rPr>
          <w:rFonts w:ascii="Frutiger Neue LT Pro Light" w:hAnsi="Frutiger Neue LT Pro Light" w:cs="Arial"/>
          <w:color w:val="000000"/>
        </w:rPr>
        <w:t xml:space="preserve"> Sturmkerben </w:t>
      </w:r>
      <w:r>
        <w:rPr>
          <w:rFonts w:ascii="Frutiger Neue LT Pro Light" w:hAnsi="Frutiger Neue LT Pro Light" w:cs="Arial"/>
          <w:color w:val="000000"/>
        </w:rPr>
        <w:t xml:space="preserve">des E 58 RS im Kopf und Seitenfalz </w:t>
      </w:r>
      <w:r w:rsidR="008865AD">
        <w:rPr>
          <w:rFonts w:ascii="Frutiger Neue LT Pro Light" w:hAnsi="Frutiger Neue LT Pro Light" w:cs="Arial"/>
          <w:color w:val="000000"/>
        </w:rPr>
        <w:t xml:space="preserve">sorgen für den passgenauen Sitz der </w:t>
      </w:r>
      <w:r>
        <w:rPr>
          <w:rFonts w:ascii="Frutiger Neue LT Pro Light" w:hAnsi="Frutiger Neue LT Pro Light" w:cs="Arial"/>
          <w:color w:val="000000"/>
        </w:rPr>
        <w:t xml:space="preserve">geschützten ERLUS </w:t>
      </w:r>
      <w:r w:rsidR="008865AD">
        <w:rPr>
          <w:rFonts w:ascii="Frutiger Neue LT Pro Light" w:hAnsi="Frutiger Neue LT Pro Light" w:cs="Arial"/>
          <w:color w:val="000000"/>
        </w:rPr>
        <w:t>Sturmklammer</w:t>
      </w:r>
      <w:r>
        <w:rPr>
          <w:rFonts w:ascii="Frutiger Neue LT Pro Light" w:hAnsi="Frutiger Neue LT Pro Light" w:cs="Arial"/>
          <w:color w:val="000000"/>
        </w:rPr>
        <w:t xml:space="preserve"> II</w:t>
      </w:r>
      <w:r w:rsidR="008865AD">
        <w:rPr>
          <w:rFonts w:ascii="Frutiger Neue LT Pro Light" w:hAnsi="Frutiger Neue LT Pro Light" w:cs="Arial"/>
          <w:color w:val="000000"/>
        </w:rPr>
        <w:t xml:space="preserve">. Durch die </w:t>
      </w:r>
      <w:r>
        <w:rPr>
          <w:rFonts w:ascii="Frutiger Neue LT Pro Light" w:hAnsi="Frutiger Neue LT Pro Light" w:cs="Arial"/>
          <w:color w:val="000000"/>
        </w:rPr>
        <w:t xml:space="preserve">Befestigung der Ziegel an zwei Punkten ergibt sich höchste Windsogsicherheit auch bei den im </w:t>
      </w:r>
      <w:r w:rsidR="00D542C1">
        <w:rPr>
          <w:rFonts w:ascii="Frutiger Neue LT Pro Light" w:hAnsi="Frutiger Neue LT Pro Light" w:cs="Arial"/>
          <w:color w:val="000000"/>
        </w:rPr>
        <w:t>A</w:t>
      </w:r>
      <w:r>
        <w:rPr>
          <w:rFonts w:ascii="Frutiger Neue LT Pro Light" w:hAnsi="Frutiger Neue LT Pro Light" w:cs="Arial"/>
          <w:color w:val="000000"/>
        </w:rPr>
        <w:t>lpenv</w:t>
      </w:r>
      <w:r w:rsidR="00C02B92">
        <w:rPr>
          <w:rFonts w:ascii="Frutiger Neue LT Pro Light" w:hAnsi="Frutiger Neue LT Pro Light" w:cs="Arial"/>
          <w:color w:val="000000"/>
        </w:rPr>
        <w:t>orland</w:t>
      </w:r>
      <w:r>
        <w:rPr>
          <w:rFonts w:ascii="Frutiger Neue LT Pro Light" w:hAnsi="Frutiger Neue LT Pro Light" w:cs="Arial"/>
          <w:color w:val="000000"/>
        </w:rPr>
        <w:t xml:space="preserve"> auftretenden F</w:t>
      </w:r>
      <w:r w:rsidR="008728CB">
        <w:rPr>
          <w:rFonts w:ascii="Frutiger Neue LT Pro Light" w:hAnsi="Frutiger Neue LT Pro Light" w:cs="Arial"/>
          <w:color w:val="000000"/>
        </w:rPr>
        <w:t>ö</w:t>
      </w:r>
      <w:r>
        <w:rPr>
          <w:rFonts w:ascii="Frutiger Neue LT Pro Light" w:hAnsi="Frutiger Neue LT Pro Light" w:cs="Arial"/>
          <w:color w:val="000000"/>
        </w:rPr>
        <w:t xml:space="preserve">hnstürmen.  </w:t>
      </w:r>
    </w:p>
    <w:p w14:paraId="54849606" w14:textId="77777777" w:rsidR="00CC3150" w:rsidRPr="008728CB" w:rsidRDefault="008728CB" w:rsidP="00F164F6">
      <w:pPr>
        <w:autoSpaceDE w:val="0"/>
        <w:autoSpaceDN w:val="0"/>
        <w:adjustRightInd w:val="0"/>
        <w:spacing w:line="360" w:lineRule="auto"/>
        <w:ind w:right="850"/>
        <w:rPr>
          <w:rFonts w:ascii="Frutiger Neue LT Pro Light" w:hAnsi="Frutiger Neue LT Pro Light" w:cs="Arial"/>
          <w:b/>
          <w:color w:val="000000"/>
        </w:rPr>
      </w:pPr>
      <w:r w:rsidRPr="008728CB">
        <w:rPr>
          <w:rFonts w:ascii="Frutiger Neue LT Pro Light" w:hAnsi="Frutiger Neue LT Pro Light" w:cs="Arial"/>
          <w:b/>
          <w:color w:val="000000"/>
        </w:rPr>
        <w:t>Schneeschutz und Verkehrssicherheit</w:t>
      </w:r>
    </w:p>
    <w:p w14:paraId="066BB4AA" w14:textId="5758A858" w:rsidR="00017986" w:rsidRDefault="00CC3150"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Natürlich muss auch eine Schneeschutzeinrichtung bei Dachneigungen unter 22° Dachneigung die gleiche Regensicherheit wie ein Flächenziegel aufweisen. Da ist nur zu erreichen, wenn formschlüssiges Originalzubehör der Dachziegelhersteller zum Einsatz kommt.</w:t>
      </w:r>
      <w:r w:rsidR="00995C16">
        <w:rPr>
          <w:rFonts w:ascii="Frutiger Neue LT Pro Light" w:hAnsi="Frutiger Neue LT Pro Light" w:cs="Arial"/>
          <w:color w:val="000000"/>
        </w:rPr>
        <w:t xml:space="preserve"> Formschlüssigkeit ist mit den farbbeschichteten Aluminiumsystemteilen nur dann zu erreichen, wenn auch die rückseitig eingreifenden </w:t>
      </w:r>
      <w:proofErr w:type="spellStart"/>
      <w:r w:rsidR="00995C16">
        <w:rPr>
          <w:rFonts w:ascii="Frutiger Neue LT Pro Light" w:hAnsi="Frutiger Neue LT Pro Light" w:cs="Arial"/>
          <w:color w:val="000000"/>
        </w:rPr>
        <w:t>Verfalzungen</w:t>
      </w:r>
      <w:proofErr w:type="spellEnd"/>
      <w:r w:rsidR="00995C16">
        <w:rPr>
          <w:rFonts w:ascii="Frutiger Neue LT Pro Light" w:hAnsi="Frutiger Neue LT Pro Light" w:cs="Arial"/>
          <w:color w:val="000000"/>
        </w:rPr>
        <w:t xml:space="preserve"> saubere Tropfkanten</w:t>
      </w:r>
      <w:r w:rsidR="00017986">
        <w:rPr>
          <w:rFonts w:ascii="Frutiger Neue LT Pro Light" w:hAnsi="Frutiger Neue LT Pro Light" w:cs="Arial"/>
          <w:color w:val="000000"/>
        </w:rPr>
        <w:t xml:space="preserve"> ausbilden,</w:t>
      </w:r>
      <w:r w:rsidR="00995C16">
        <w:rPr>
          <w:rFonts w:ascii="Frutiger Neue LT Pro Light" w:hAnsi="Frutiger Neue LT Pro Light" w:cs="Arial"/>
          <w:color w:val="000000"/>
        </w:rPr>
        <w:t xml:space="preserve"> wie beim Keramikziegel die unterseitigen Seiten- und </w:t>
      </w:r>
      <w:proofErr w:type="spellStart"/>
      <w:r w:rsidR="00995C16">
        <w:rPr>
          <w:rFonts w:ascii="Frutiger Neue LT Pro Light" w:hAnsi="Frutiger Neue LT Pro Light" w:cs="Arial"/>
          <w:color w:val="000000"/>
        </w:rPr>
        <w:t>Fußfalze</w:t>
      </w:r>
      <w:proofErr w:type="spellEnd"/>
      <w:r w:rsidR="00995C16">
        <w:rPr>
          <w:rFonts w:ascii="Frutiger Neue LT Pro Light" w:hAnsi="Frutiger Neue LT Pro Light" w:cs="Arial"/>
          <w:color w:val="000000"/>
        </w:rPr>
        <w:t>. Um die Schneelast auf das traufseitige Schneeschutzsystem zu reduzieren</w:t>
      </w:r>
      <w:r w:rsidR="00D542C1">
        <w:rPr>
          <w:rFonts w:ascii="Frutiger Neue LT Pro Light" w:hAnsi="Frutiger Neue LT Pro Light" w:cs="Arial"/>
          <w:color w:val="000000"/>
        </w:rPr>
        <w:t>,</w:t>
      </w:r>
      <w:r w:rsidR="00995C16">
        <w:rPr>
          <w:rFonts w:ascii="Frutiger Neue LT Pro Light" w:hAnsi="Frutiger Neue LT Pro Light" w:cs="Arial"/>
          <w:color w:val="000000"/>
        </w:rPr>
        <w:t xml:space="preserve"> wurde jeder </w:t>
      </w:r>
      <w:r w:rsidR="002E35F9">
        <w:rPr>
          <w:rFonts w:ascii="Frutiger Neue LT Pro Light" w:hAnsi="Frutiger Neue LT Pro Light" w:cs="Arial"/>
          <w:color w:val="000000"/>
        </w:rPr>
        <w:t>fünfte Flachdachz</w:t>
      </w:r>
      <w:r w:rsidR="00995C16">
        <w:rPr>
          <w:rFonts w:ascii="Frutiger Neue LT Pro Light" w:hAnsi="Frutiger Neue LT Pro Light" w:cs="Arial"/>
          <w:color w:val="000000"/>
        </w:rPr>
        <w:t xml:space="preserve">iegel </w:t>
      </w:r>
      <w:r w:rsidR="002E35F9">
        <w:rPr>
          <w:rFonts w:ascii="Frutiger Neue LT Pro Light" w:hAnsi="Frutiger Neue LT Pro Light" w:cs="Arial"/>
          <w:color w:val="000000"/>
        </w:rPr>
        <w:t>schachbrettartig</w:t>
      </w:r>
      <w:r w:rsidR="00995C16">
        <w:rPr>
          <w:rFonts w:ascii="Frutiger Neue LT Pro Light" w:hAnsi="Frutiger Neue LT Pro Light" w:cs="Arial"/>
          <w:color w:val="000000"/>
        </w:rPr>
        <w:t xml:space="preserve"> versetzt mit einem </w:t>
      </w:r>
      <w:r w:rsidR="006B313D">
        <w:rPr>
          <w:rFonts w:ascii="Frutiger Neue LT Pro Light" w:hAnsi="Frutiger Neue LT Pro Light" w:cs="Arial"/>
          <w:color w:val="000000"/>
        </w:rPr>
        <w:t>formschlüssigen</w:t>
      </w:r>
      <w:r w:rsidR="00995C16">
        <w:rPr>
          <w:rFonts w:ascii="Frutiger Neue LT Pro Light" w:hAnsi="Frutiger Neue LT Pro Light" w:cs="Arial"/>
          <w:color w:val="000000"/>
        </w:rPr>
        <w:t xml:space="preserve"> </w:t>
      </w:r>
      <w:proofErr w:type="spellStart"/>
      <w:r w:rsidR="00995C16">
        <w:rPr>
          <w:rFonts w:ascii="Frutiger Neue LT Pro Light" w:hAnsi="Frutiger Neue LT Pro Light" w:cs="Arial"/>
          <w:color w:val="000000"/>
        </w:rPr>
        <w:t>Schneestopper</w:t>
      </w:r>
      <w:proofErr w:type="spellEnd"/>
      <w:r w:rsidR="006B313D">
        <w:rPr>
          <w:rFonts w:ascii="Frutiger Neue LT Pro Light" w:hAnsi="Frutiger Neue LT Pro Light" w:cs="Arial"/>
          <w:color w:val="000000"/>
        </w:rPr>
        <w:t xml:space="preserve"> </w:t>
      </w:r>
      <w:r w:rsidR="00017986">
        <w:rPr>
          <w:rFonts w:ascii="Frutiger Neue LT Pro Light" w:hAnsi="Frutiger Neue LT Pro Light" w:cs="Arial"/>
          <w:color w:val="000000"/>
        </w:rPr>
        <w:t xml:space="preserve">aus Echtkupfer </w:t>
      </w:r>
      <w:r w:rsidR="006B313D">
        <w:rPr>
          <w:rFonts w:ascii="Frutiger Neue LT Pro Light" w:hAnsi="Frutiger Neue LT Pro Light" w:cs="Arial"/>
          <w:color w:val="000000"/>
        </w:rPr>
        <w:t xml:space="preserve">ausgeführt. Durch die flächig eingesetzten </w:t>
      </w:r>
      <w:proofErr w:type="spellStart"/>
      <w:r w:rsidR="006B313D">
        <w:rPr>
          <w:rFonts w:ascii="Frutiger Neue LT Pro Light" w:hAnsi="Frutiger Neue LT Pro Light" w:cs="Arial"/>
          <w:color w:val="000000"/>
        </w:rPr>
        <w:t>Kupfer</w:t>
      </w:r>
      <w:r w:rsidR="00017986">
        <w:rPr>
          <w:rFonts w:ascii="Frutiger Neue LT Pro Light" w:hAnsi="Frutiger Neue LT Pro Light" w:cs="Arial"/>
          <w:color w:val="000000"/>
        </w:rPr>
        <w:t>s</w:t>
      </w:r>
      <w:r w:rsidR="006B313D">
        <w:rPr>
          <w:rFonts w:ascii="Frutiger Neue LT Pro Light" w:hAnsi="Frutiger Neue LT Pro Light" w:cs="Arial"/>
          <w:color w:val="000000"/>
        </w:rPr>
        <w:t>chneestopper</w:t>
      </w:r>
      <w:proofErr w:type="spellEnd"/>
      <w:r w:rsidR="006B313D">
        <w:rPr>
          <w:rFonts w:ascii="Frutiger Neue LT Pro Light" w:hAnsi="Frutiger Neue LT Pro Light" w:cs="Arial"/>
          <w:color w:val="000000"/>
        </w:rPr>
        <w:t xml:space="preserve"> erhofft man sich gleichzeitig einen begrünungsreduzierenden Effekt sowie gemeinsam mit de</w:t>
      </w:r>
      <w:r w:rsidR="003E082B">
        <w:rPr>
          <w:rFonts w:ascii="Frutiger Neue LT Pro Light" w:hAnsi="Frutiger Neue LT Pro Light" w:cs="Arial"/>
          <w:color w:val="000000"/>
        </w:rPr>
        <w:t>n</w:t>
      </w:r>
      <w:r w:rsidR="006B313D">
        <w:rPr>
          <w:rFonts w:ascii="Frutiger Neue LT Pro Light" w:hAnsi="Frutiger Neue LT Pro Light" w:cs="Arial"/>
          <w:color w:val="000000"/>
        </w:rPr>
        <w:t xml:space="preserve"> kupfernen Regenrinnen und Ortgangverblechungen ein langfristig funktionst</w:t>
      </w:r>
      <w:r w:rsidR="00017986">
        <w:rPr>
          <w:rFonts w:ascii="Frutiger Neue LT Pro Light" w:hAnsi="Frutiger Neue LT Pro Light" w:cs="Arial"/>
          <w:color w:val="000000"/>
        </w:rPr>
        <w:t>üchtiges</w:t>
      </w:r>
      <w:r w:rsidR="006B313D">
        <w:rPr>
          <w:rFonts w:ascii="Frutiger Neue LT Pro Light" w:hAnsi="Frutiger Neue LT Pro Light" w:cs="Arial"/>
          <w:color w:val="000000"/>
        </w:rPr>
        <w:t xml:space="preserve"> Dach ohne großen Pflegeaufwand über die nächsten Jahrzehnte. </w:t>
      </w:r>
    </w:p>
    <w:p w14:paraId="7D7C4D87" w14:textId="7FBCDDF2" w:rsidR="000E26E7" w:rsidRDefault="006B313D"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Auch wegen der bewusst geplanten Dauerhaftigkeit wurde mit dem E 58 RS von ERLUS ein Dachziegel mit einer 30</w:t>
      </w:r>
      <w:r w:rsidR="00017986">
        <w:rPr>
          <w:rFonts w:ascii="Frutiger Neue LT Pro Light" w:hAnsi="Frutiger Neue LT Pro Light" w:cs="Arial"/>
          <w:color w:val="000000"/>
        </w:rPr>
        <w:t>-</w:t>
      </w:r>
      <w:r>
        <w:rPr>
          <w:rFonts w:ascii="Frutiger Neue LT Pro Light" w:hAnsi="Frutiger Neue LT Pro Light" w:cs="Arial"/>
          <w:color w:val="000000"/>
        </w:rPr>
        <w:t xml:space="preserve">jährigen Materialgarantie und einer </w:t>
      </w:r>
      <w:r>
        <w:rPr>
          <w:rFonts w:ascii="Frutiger Neue LT Pro Light" w:hAnsi="Frutiger Neue LT Pro Light" w:cs="Arial"/>
          <w:color w:val="000000"/>
        </w:rPr>
        <w:lastRenderedPageBreak/>
        <w:t>30</w:t>
      </w:r>
      <w:r w:rsidR="00017986">
        <w:rPr>
          <w:rFonts w:ascii="Frutiger Neue LT Pro Light" w:hAnsi="Frutiger Neue LT Pro Light" w:cs="Arial"/>
          <w:color w:val="000000"/>
        </w:rPr>
        <w:t>-</w:t>
      </w:r>
      <w:r>
        <w:rPr>
          <w:rFonts w:ascii="Frutiger Neue LT Pro Light" w:hAnsi="Frutiger Neue LT Pro Light" w:cs="Arial"/>
          <w:color w:val="000000"/>
        </w:rPr>
        <w:t>jährigen Nachkaufgarantie gewählt</w:t>
      </w:r>
      <w:r w:rsidR="001C31EF">
        <w:rPr>
          <w:rFonts w:ascii="Frutiger Neue LT Pro Light" w:hAnsi="Frutiger Neue LT Pro Light" w:cs="Arial"/>
          <w:color w:val="000000"/>
        </w:rPr>
        <w:t>. Damit steht einer Kindergartenerweiterung in den nächsten 30 Jahren nichts im Weg.</w:t>
      </w:r>
    </w:p>
    <w:p w14:paraId="24B71CB8" w14:textId="77777777" w:rsidR="000E26E7" w:rsidRPr="000E26E7" w:rsidRDefault="000E26E7" w:rsidP="00F164F6">
      <w:pPr>
        <w:autoSpaceDE w:val="0"/>
        <w:autoSpaceDN w:val="0"/>
        <w:adjustRightInd w:val="0"/>
        <w:spacing w:line="360" w:lineRule="auto"/>
        <w:ind w:right="850"/>
        <w:rPr>
          <w:rFonts w:ascii="Frutiger Neue LT Pro Light" w:hAnsi="Frutiger Neue LT Pro Light" w:cs="Arial"/>
          <w:b/>
          <w:color w:val="000000"/>
        </w:rPr>
      </w:pPr>
      <w:r w:rsidRPr="000E26E7">
        <w:rPr>
          <w:rFonts w:ascii="Frutiger Neue LT Pro Light" w:hAnsi="Frutiger Neue LT Pro Light" w:cs="Arial"/>
          <w:b/>
          <w:color w:val="000000"/>
        </w:rPr>
        <w:t xml:space="preserve">Schutzdach und </w:t>
      </w:r>
      <w:proofErr w:type="spellStart"/>
      <w:r w:rsidRPr="000E26E7">
        <w:rPr>
          <w:rFonts w:ascii="Frutiger Neue LT Pro Light" w:hAnsi="Frutiger Neue LT Pro Light" w:cs="Arial"/>
          <w:b/>
          <w:color w:val="000000"/>
        </w:rPr>
        <w:t>Nutzdach</w:t>
      </w:r>
      <w:proofErr w:type="spellEnd"/>
      <w:r w:rsidRPr="000E26E7">
        <w:rPr>
          <w:rFonts w:ascii="Frutiger Neue LT Pro Light" w:hAnsi="Frutiger Neue LT Pro Light" w:cs="Arial"/>
          <w:b/>
          <w:color w:val="000000"/>
        </w:rPr>
        <w:t xml:space="preserve"> </w:t>
      </w:r>
    </w:p>
    <w:p w14:paraId="1ED01CBF" w14:textId="77777777" w:rsidR="00017986" w:rsidRDefault="00F52923"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Eine weite Auskragung im Süden spendet im Sommer Schatten und schützt die Terrasse vor Regen und </w:t>
      </w:r>
      <w:r w:rsidR="001C31EF">
        <w:rPr>
          <w:rFonts w:ascii="Frutiger Neue LT Pro Light" w:hAnsi="Frutiger Neue LT Pro Light" w:cs="Arial"/>
          <w:color w:val="000000"/>
        </w:rPr>
        <w:t xml:space="preserve">im Winter vor </w:t>
      </w:r>
      <w:r>
        <w:rPr>
          <w:rFonts w:ascii="Frutiger Neue LT Pro Light" w:hAnsi="Frutiger Neue LT Pro Light" w:cs="Arial"/>
          <w:color w:val="000000"/>
        </w:rPr>
        <w:t>Schnee. Die markante Giebe</w:t>
      </w:r>
      <w:r w:rsidR="001A41BA">
        <w:rPr>
          <w:rFonts w:ascii="Frutiger Neue LT Pro Light" w:hAnsi="Frutiger Neue LT Pro Light" w:cs="Arial"/>
          <w:color w:val="000000"/>
        </w:rPr>
        <w:t>l</w:t>
      </w:r>
      <w:r>
        <w:rPr>
          <w:rFonts w:ascii="Frutiger Neue LT Pro Light" w:hAnsi="Frutiger Neue LT Pro Light" w:cs="Arial"/>
          <w:color w:val="000000"/>
        </w:rPr>
        <w:t xml:space="preserve">fassade verschafft dem Kindergarten </w:t>
      </w:r>
      <w:r w:rsidR="000E26E7">
        <w:rPr>
          <w:rFonts w:ascii="Frutiger Neue LT Pro Light" w:hAnsi="Frutiger Neue LT Pro Light" w:cs="Arial"/>
          <w:color w:val="000000"/>
        </w:rPr>
        <w:t xml:space="preserve">eine städtebauliche </w:t>
      </w:r>
      <w:r>
        <w:rPr>
          <w:rFonts w:ascii="Frutiger Neue LT Pro Light" w:hAnsi="Frutiger Neue LT Pro Light" w:cs="Arial"/>
          <w:color w:val="000000"/>
        </w:rPr>
        <w:t xml:space="preserve">Präsenz entlang der Hauptstraße. Ein großes Schaufenster sowie der umlaufende, horizontale Stoß der Holzfassade gliedern </w:t>
      </w:r>
      <w:r w:rsidR="00017986">
        <w:rPr>
          <w:rFonts w:ascii="Frutiger Neue LT Pro Light" w:hAnsi="Frutiger Neue LT Pro Light" w:cs="Arial"/>
          <w:color w:val="000000"/>
        </w:rPr>
        <w:t>das Gebäude</w:t>
      </w:r>
      <w:r>
        <w:rPr>
          <w:rFonts w:ascii="Frutiger Neue LT Pro Light" w:hAnsi="Frutiger Neue LT Pro Light" w:cs="Arial"/>
          <w:color w:val="000000"/>
        </w:rPr>
        <w:t xml:space="preserve">. Im Osten – an der Jahnstraße – befindet sich der Eingang und der gemeinschaftliche Teil mit Bewegungsraum, Speisesaal und Küche. Dahinter, in Reihe geschaltet, sind die Gruppenräume </w:t>
      </w:r>
      <w:r w:rsidR="00017986">
        <w:rPr>
          <w:rFonts w:ascii="Frutiger Neue LT Pro Light" w:hAnsi="Frutiger Neue LT Pro Light" w:cs="Arial"/>
          <w:color w:val="000000"/>
        </w:rPr>
        <w:t>angeordnet</w:t>
      </w:r>
      <w:r>
        <w:rPr>
          <w:rFonts w:ascii="Frutiger Neue LT Pro Light" w:hAnsi="Frutiger Neue LT Pro Light" w:cs="Arial"/>
          <w:color w:val="000000"/>
        </w:rPr>
        <w:t xml:space="preserve">, jeweils mit Garderobe, direktem Gartenzugang und Sanitärmodul ausgestattet. </w:t>
      </w:r>
    </w:p>
    <w:p w14:paraId="5474EFC4" w14:textId="77777777" w:rsidR="00017986" w:rsidRDefault="00F52923"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Die Aufenthaltsräume öffnen sich nach Süden zur Freifläche hin. Im Norden befinden sich die Nebenräume. Die </w:t>
      </w:r>
      <w:r w:rsidR="00017986">
        <w:rPr>
          <w:rFonts w:ascii="Frutiger Neue LT Pro Light" w:hAnsi="Frutiger Neue LT Pro Light" w:cs="Arial"/>
          <w:color w:val="000000"/>
        </w:rPr>
        <w:t>klare</w:t>
      </w:r>
      <w:r>
        <w:rPr>
          <w:rFonts w:ascii="Frutiger Neue LT Pro Light" w:hAnsi="Frutiger Neue LT Pro Light" w:cs="Arial"/>
          <w:color w:val="000000"/>
        </w:rPr>
        <w:t xml:space="preserve"> Ordnung dient der Orientierung und stärkt das Gruppen-Zugehörigkeitsgefühl der Kinder. </w:t>
      </w:r>
    </w:p>
    <w:p w14:paraId="54F2D904" w14:textId="22AFFC76" w:rsidR="00985B72" w:rsidRDefault="00F52923"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Das Kinderhaus ist in Holzbauweise errichtet. </w:t>
      </w:r>
      <w:r w:rsidR="00985B72">
        <w:rPr>
          <w:rFonts w:ascii="Frutiger Neue LT Pro Light" w:hAnsi="Frutiger Neue LT Pro Light" w:cs="Arial"/>
          <w:color w:val="000000"/>
        </w:rPr>
        <w:t xml:space="preserve">Der nachwachsende Rohstoff findet traditionell in der Region Verwendung und prägt das Erscheinungsbild des Gebäudes stark. Die rötlichen Lärchenholzbretter werden sich, parallel zur Entwicklung der Kinder, im Lauf der Jahre verändern. </w:t>
      </w:r>
    </w:p>
    <w:p w14:paraId="641B1240" w14:textId="27DC972C" w:rsidR="00E46B2A" w:rsidRDefault="00985B72"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Für Architekt Stefan Speier von </w:t>
      </w:r>
      <w:proofErr w:type="spellStart"/>
      <w:r>
        <w:rPr>
          <w:rFonts w:ascii="Frutiger Neue LT Pro Light" w:hAnsi="Frutiger Neue LT Pro Light" w:cs="Arial"/>
          <w:color w:val="000000"/>
        </w:rPr>
        <w:t>su</w:t>
      </w:r>
      <w:proofErr w:type="spellEnd"/>
      <w:r>
        <w:rPr>
          <w:rFonts w:ascii="Frutiger Neue LT Pro Light" w:hAnsi="Frutiger Neue LT Pro Light" w:cs="Arial"/>
          <w:color w:val="000000"/>
        </w:rPr>
        <w:t xml:space="preserve"> und z Architekten hat der Kindergartenneubau </w:t>
      </w:r>
      <w:r w:rsidR="00E46B2A">
        <w:rPr>
          <w:rFonts w:ascii="Frutiger Neue LT Pro Light" w:hAnsi="Frutiger Neue LT Pro Light" w:cs="Arial"/>
          <w:color w:val="000000"/>
        </w:rPr>
        <w:t xml:space="preserve">auch einen emotionalen Wert: „Mit dem Entwurf für den Kindergarten Bad Tölz haben wir versucht eine Antwort auf die Bauaufgabe mit den relevanten Themen unserer Zeit zu geben. Begleitet von einem Gefühl, </w:t>
      </w:r>
      <w:r w:rsidR="00017986">
        <w:rPr>
          <w:rFonts w:ascii="Frutiger Neue LT Pro Light" w:hAnsi="Frutiger Neue LT Pro Light" w:cs="Arial"/>
          <w:color w:val="000000"/>
        </w:rPr>
        <w:t>d</w:t>
      </w:r>
      <w:r w:rsidR="00E46B2A">
        <w:rPr>
          <w:rFonts w:ascii="Frutiger Neue LT Pro Light" w:hAnsi="Frutiger Neue LT Pro Light" w:cs="Arial"/>
          <w:color w:val="000000"/>
        </w:rPr>
        <w:t>as ich empfinde, wenn ich mit meiner alten Vespa durch das schöne Isartal fahre.“</w:t>
      </w:r>
    </w:p>
    <w:p w14:paraId="1FD58F3E" w14:textId="7D981828" w:rsidR="004722A7" w:rsidRDefault="004722A7" w:rsidP="00F164F6">
      <w:pPr>
        <w:autoSpaceDE w:val="0"/>
        <w:autoSpaceDN w:val="0"/>
        <w:adjustRightInd w:val="0"/>
        <w:spacing w:line="360" w:lineRule="auto"/>
        <w:ind w:right="850"/>
        <w:rPr>
          <w:rFonts w:ascii="Frutiger Neue LT Pro Light" w:hAnsi="Frutiger Neue LT Pro Light" w:cs="Arial"/>
          <w:color w:val="000000"/>
        </w:rPr>
      </w:pPr>
    </w:p>
    <w:p w14:paraId="1FFE096A" w14:textId="77777777" w:rsidR="00DF0951" w:rsidRDefault="00DF0951" w:rsidP="00F164F6">
      <w:pPr>
        <w:autoSpaceDE w:val="0"/>
        <w:autoSpaceDN w:val="0"/>
        <w:adjustRightInd w:val="0"/>
        <w:spacing w:line="360" w:lineRule="auto"/>
        <w:ind w:right="850"/>
        <w:rPr>
          <w:rFonts w:ascii="Frutiger Neue LT Pro Light" w:hAnsi="Frutiger Neue LT Pro Light" w:cs="Arial"/>
          <w:color w:val="000000"/>
        </w:rPr>
      </w:pPr>
    </w:p>
    <w:p w14:paraId="420CAC75" w14:textId="77777777" w:rsidR="00D311CD" w:rsidRDefault="00D311CD" w:rsidP="00F164F6">
      <w:pPr>
        <w:autoSpaceDE w:val="0"/>
        <w:autoSpaceDN w:val="0"/>
        <w:adjustRightInd w:val="0"/>
        <w:spacing w:line="360" w:lineRule="auto"/>
        <w:ind w:right="850"/>
        <w:rPr>
          <w:rFonts w:ascii="Frutiger Neue LT Pro Light" w:hAnsi="Frutiger Neue LT Pro Light" w:cs="Arial"/>
          <w:color w:val="000000"/>
        </w:rPr>
      </w:pPr>
    </w:p>
    <w:p w14:paraId="414F7578" w14:textId="7606C9BA" w:rsidR="00B80989" w:rsidRDefault="00B80989">
      <w:pPr>
        <w:rPr>
          <w:rFonts w:ascii="Frutiger Neue LT Pro Light" w:hAnsi="Frutiger Neue LT Pro Light" w:cs="Arial"/>
          <w:color w:val="000000"/>
        </w:rPr>
      </w:pPr>
      <w:r>
        <w:rPr>
          <w:rFonts w:ascii="Frutiger Neue LT Pro Light" w:hAnsi="Frutiger Neue LT Pro Light" w:cs="Arial"/>
          <w:color w:val="000000"/>
        </w:rPr>
        <w:br w:type="page"/>
      </w:r>
    </w:p>
    <w:p w14:paraId="7D75E4EB" w14:textId="77777777" w:rsidR="00F52923" w:rsidRDefault="00F52923" w:rsidP="00F164F6">
      <w:pPr>
        <w:autoSpaceDE w:val="0"/>
        <w:autoSpaceDN w:val="0"/>
        <w:adjustRightInd w:val="0"/>
        <w:spacing w:line="360" w:lineRule="auto"/>
        <w:ind w:right="850"/>
        <w:rPr>
          <w:rFonts w:ascii="Frutiger Neue LT Pro Light" w:hAnsi="Frutiger Neue LT Pro Light" w:cs="Arial"/>
          <w:color w:val="000000"/>
        </w:rPr>
      </w:pPr>
    </w:p>
    <w:p w14:paraId="06718DE1" w14:textId="0655379A" w:rsidR="008728CB" w:rsidRPr="008728CB" w:rsidRDefault="008728CB" w:rsidP="00F164F6">
      <w:pPr>
        <w:autoSpaceDE w:val="0"/>
        <w:autoSpaceDN w:val="0"/>
        <w:adjustRightInd w:val="0"/>
        <w:spacing w:line="360" w:lineRule="auto"/>
        <w:ind w:right="850"/>
        <w:rPr>
          <w:rFonts w:ascii="Frutiger Neue LT Pro Light" w:hAnsi="Frutiger Neue LT Pro Light" w:cs="Arial"/>
          <w:b/>
          <w:color w:val="000000"/>
        </w:rPr>
      </w:pPr>
      <w:r w:rsidRPr="008728CB">
        <w:rPr>
          <w:rFonts w:ascii="Frutiger Neue LT Pro Light" w:hAnsi="Frutiger Neue LT Pro Light" w:cs="Arial"/>
          <w:b/>
          <w:color w:val="000000"/>
        </w:rPr>
        <w:t>Infokasten Kindergarten</w:t>
      </w:r>
    </w:p>
    <w:p w14:paraId="4D5C9873" w14:textId="77777777" w:rsidR="008728CB" w:rsidRDefault="008728CB" w:rsidP="00F164F6">
      <w:pPr>
        <w:autoSpaceDE w:val="0"/>
        <w:autoSpaceDN w:val="0"/>
        <w:adjustRightInd w:val="0"/>
        <w:spacing w:line="360" w:lineRule="auto"/>
        <w:ind w:right="850"/>
        <w:rPr>
          <w:rFonts w:ascii="Frutiger Neue LT Pro Light" w:hAnsi="Frutiger Neue LT Pro Light" w:cs="Arial"/>
          <w:color w:val="000000"/>
        </w:rPr>
      </w:pPr>
    </w:p>
    <w:p w14:paraId="745157F4" w14:textId="77777777" w:rsidR="008728CB" w:rsidRDefault="008728CB"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Bad Tölz hat von 2020 bis 2025 das gesamte Schulareal umgestaltet. In der ersten Phase des mit rund neun Millionen Euro veranschlagten Bauvorhabens entstand der neue viergruppige Kindergarten an der Jahnstraße. Dieser hat einen Parkplatz mit 35 Stellplätzen, eine großzügige Gartenfläche, im Gebäude ein Foyer, als Wartezone für die Eltern, Gemeinschaftsräume im Kopfbau, und einen Spielflur, der die vier Gruppenräume im erdgeschossigen Trakt verbindet. Jeder Gruppenraum ist gleich aufgebaut mit Hauptzimmer und Blick in den Garten, Garderoben-Bereich, der auf die Terrasse führt und als Schmutzraum dient, dazu ein Nebenraum und ein Sanitärraum. Tolles Plus: Der Zugang zum Garten ist großzügig überdacht, das schützt die Terrasse vor Sonne und Regen. </w:t>
      </w:r>
    </w:p>
    <w:p w14:paraId="6FA82639" w14:textId="77777777" w:rsidR="008728CB" w:rsidRDefault="008728CB"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In der zweiten Phase der Neubau der Aula und einer Turnhalle sowie Klassenzimmer, Mittagsbetreuung und Probenraum für die Stadtkapelle. Für die Kosten des Kindergartens erhielt Bad Tölz eine staatliche Förderung vom Freistaat. </w:t>
      </w:r>
    </w:p>
    <w:p w14:paraId="20CF38D8" w14:textId="77777777" w:rsidR="008728CB" w:rsidRDefault="008728CB" w:rsidP="00F164F6">
      <w:pPr>
        <w:autoSpaceDE w:val="0"/>
        <w:autoSpaceDN w:val="0"/>
        <w:adjustRightInd w:val="0"/>
        <w:spacing w:line="360" w:lineRule="auto"/>
        <w:ind w:right="850"/>
        <w:rPr>
          <w:rFonts w:ascii="Frutiger Neue LT Pro Light" w:hAnsi="Frutiger Neue LT Pro Light" w:cs="Arial"/>
          <w:color w:val="000000"/>
        </w:rPr>
      </w:pPr>
    </w:p>
    <w:p w14:paraId="0EA6A61E" w14:textId="5C7AF8AC" w:rsidR="00783376" w:rsidRDefault="00783376">
      <w:pPr>
        <w:rPr>
          <w:rFonts w:ascii="Frutiger Neue LT Pro Light" w:hAnsi="Frutiger Neue LT Pro Light" w:cs="Arial"/>
          <w:b/>
          <w:color w:val="000000"/>
        </w:rPr>
      </w:pPr>
      <w:r>
        <w:rPr>
          <w:rFonts w:ascii="Frutiger Neue LT Pro Light" w:hAnsi="Frutiger Neue LT Pro Light" w:cs="Arial"/>
          <w:b/>
          <w:color w:val="000000"/>
        </w:rPr>
        <w:br w:type="page"/>
      </w:r>
    </w:p>
    <w:p w14:paraId="48C46BBE" w14:textId="36C3BFED" w:rsidR="001A41BA" w:rsidRPr="008728CB" w:rsidRDefault="001A41BA" w:rsidP="00F164F6">
      <w:pPr>
        <w:autoSpaceDE w:val="0"/>
        <w:autoSpaceDN w:val="0"/>
        <w:adjustRightInd w:val="0"/>
        <w:spacing w:line="360" w:lineRule="auto"/>
        <w:ind w:right="850"/>
        <w:rPr>
          <w:rFonts w:ascii="Frutiger Neue LT Pro Light" w:hAnsi="Frutiger Neue LT Pro Light" w:cs="Arial"/>
          <w:b/>
          <w:color w:val="000000"/>
        </w:rPr>
      </w:pPr>
      <w:r w:rsidRPr="008728CB">
        <w:rPr>
          <w:rFonts w:ascii="Frutiger Neue LT Pro Light" w:hAnsi="Frutiger Neue LT Pro Light" w:cs="Arial"/>
          <w:b/>
          <w:color w:val="000000"/>
        </w:rPr>
        <w:lastRenderedPageBreak/>
        <w:t xml:space="preserve">Bautafel: </w:t>
      </w:r>
    </w:p>
    <w:p w14:paraId="3266377C" w14:textId="48CFC680" w:rsidR="001A41BA" w:rsidRDefault="001A41BA"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Architekturbüro: </w:t>
      </w:r>
      <w:proofErr w:type="spellStart"/>
      <w:r>
        <w:rPr>
          <w:rFonts w:ascii="Frutiger Neue LT Pro Light" w:hAnsi="Frutiger Neue LT Pro Light" w:cs="Arial"/>
          <w:color w:val="000000"/>
        </w:rPr>
        <w:t>su</w:t>
      </w:r>
      <w:proofErr w:type="spellEnd"/>
      <w:r>
        <w:rPr>
          <w:rFonts w:ascii="Frutiger Neue LT Pro Light" w:hAnsi="Frutiger Neue LT Pro Light" w:cs="Arial"/>
          <w:color w:val="000000"/>
        </w:rPr>
        <w:t xml:space="preserve"> und z Architekten BDA, Stefan Speier, Reinhard Unger, Florian Zielinski, München</w:t>
      </w:r>
    </w:p>
    <w:p w14:paraId="166B5343" w14:textId="77777777" w:rsidR="001A41BA" w:rsidRDefault="001A41BA"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Dachziegelhersteller: ERLUS AG, Neufahrn in Niederbayern</w:t>
      </w:r>
    </w:p>
    <w:p w14:paraId="2E65E232" w14:textId="77777777" w:rsidR="001A41BA" w:rsidRDefault="001A41BA"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Ziegel: E 58 RS </w:t>
      </w:r>
      <w:r w:rsidR="007116CB">
        <w:rPr>
          <w:rFonts w:ascii="Frutiger Neue LT Pro Light" w:hAnsi="Frutiger Neue LT Pro Light" w:cs="Arial"/>
          <w:color w:val="000000"/>
        </w:rPr>
        <w:t>in Kupferbraun</w:t>
      </w:r>
    </w:p>
    <w:p w14:paraId="15A35C20" w14:textId="77777777" w:rsidR="00683F04" w:rsidRDefault="00683F04"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Verarbeiter: Pletschacher Holzbau GmbH, Dasing</w:t>
      </w:r>
    </w:p>
    <w:p w14:paraId="371207CD" w14:textId="77777777" w:rsidR="001A41BA" w:rsidRDefault="001A41BA"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Bauherr: Stadt Bad Tölz</w:t>
      </w:r>
    </w:p>
    <w:p w14:paraId="49C20496" w14:textId="65FF0732" w:rsidR="001A41BA" w:rsidRDefault="001A41BA" w:rsidP="00F164F6">
      <w:pPr>
        <w:autoSpaceDE w:val="0"/>
        <w:autoSpaceDN w:val="0"/>
        <w:adjustRightInd w:val="0"/>
        <w:spacing w:line="360" w:lineRule="auto"/>
        <w:ind w:right="850"/>
        <w:rPr>
          <w:rFonts w:ascii="Frutiger Neue LT Pro Light" w:hAnsi="Frutiger Neue LT Pro Light" w:cs="Arial"/>
          <w:color w:val="000000"/>
        </w:rPr>
      </w:pPr>
      <w:r>
        <w:rPr>
          <w:rFonts w:ascii="Frutiger Neue LT Pro Light" w:hAnsi="Frutiger Neue LT Pro Light" w:cs="Arial"/>
          <w:color w:val="000000"/>
        </w:rPr>
        <w:t xml:space="preserve">Baumaßnahme: </w:t>
      </w:r>
      <w:r w:rsidR="00C3102B">
        <w:rPr>
          <w:rFonts w:ascii="Frutiger Neue LT Pro Light" w:hAnsi="Frutiger Neue LT Pro Light" w:cs="Arial"/>
          <w:color w:val="000000"/>
        </w:rPr>
        <w:t>Neubau v</w:t>
      </w:r>
      <w:r>
        <w:rPr>
          <w:rFonts w:ascii="Frutiger Neue LT Pro Light" w:hAnsi="Frutiger Neue LT Pro Light" w:cs="Arial"/>
          <w:color w:val="000000"/>
        </w:rPr>
        <w:t>iergruppiger Kindergarten</w:t>
      </w:r>
    </w:p>
    <w:p w14:paraId="3336C26A" w14:textId="77777777" w:rsidR="00A73EFE" w:rsidRDefault="00A73EFE" w:rsidP="00F164F6">
      <w:pPr>
        <w:autoSpaceDE w:val="0"/>
        <w:autoSpaceDN w:val="0"/>
        <w:adjustRightInd w:val="0"/>
        <w:spacing w:line="360" w:lineRule="auto"/>
        <w:ind w:right="850"/>
        <w:rPr>
          <w:rFonts w:ascii="Frutiger Neue LT Pro Light" w:hAnsi="Frutiger Neue LT Pro Light" w:cs="Arial"/>
          <w:color w:val="000000"/>
        </w:rPr>
      </w:pPr>
    </w:p>
    <w:p w14:paraId="56CD20C4" w14:textId="504EA173" w:rsidR="0071764D" w:rsidRDefault="0071764D" w:rsidP="00F164F6">
      <w:pPr>
        <w:rPr>
          <w:rFonts w:ascii="Frutiger Neue LT Pro Light" w:hAnsi="Frutiger Neue LT Pro Light" w:cs="Arial"/>
          <w:color w:val="000000"/>
        </w:rPr>
      </w:pPr>
      <w:r>
        <w:rPr>
          <w:rFonts w:ascii="Frutiger Neue LT Pro Light" w:hAnsi="Frutiger Neue LT Pro Light" w:cs="Arial"/>
          <w:color w:val="000000"/>
        </w:rPr>
        <w:br w:type="page"/>
      </w:r>
    </w:p>
    <w:p w14:paraId="166EEB41" w14:textId="77777777" w:rsidR="00EC7304"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lastRenderedPageBreak/>
        <w:t xml:space="preserve">Bildmaterial: </w:t>
      </w:r>
    </w:p>
    <w:p w14:paraId="0F7E4A4E" w14:textId="7CABFDA9"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Bild 1: </w:t>
      </w:r>
    </w:p>
    <w:p w14:paraId="46D8BB0D" w14:textId="458FA3A4"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08C7CDAF" wp14:editId="719FDD06">
            <wp:extent cx="1826771" cy="1361775"/>
            <wp:effectExtent l="0" t="0" r="254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6858" cy="1369294"/>
                    </a:xfrm>
                    <a:prstGeom prst="rect">
                      <a:avLst/>
                    </a:prstGeom>
                    <a:noFill/>
                    <a:ln>
                      <a:noFill/>
                    </a:ln>
                  </pic:spPr>
                </pic:pic>
              </a:graphicData>
            </a:graphic>
          </wp:inline>
        </w:drawing>
      </w:r>
    </w:p>
    <w:p w14:paraId="3BE811D5" w14:textId="77777777" w:rsidR="006007F5"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Der Kindergarten in Bad Tölz nach Fertigstellung. </w:t>
      </w:r>
    </w:p>
    <w:p w14:paraId="22E1181F" w14:textId="23D19FB1"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Foto: Su und Z Architekten, Sebastian Schels. </w:t>
      </w:r>
    </w:p>
    <w:p w14:paraId="2C51805E" w14:textId="395D11D7"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Bild 2: </w:t>
      </w:r>
    </w:p>
    <w:p w14:paraId="16010644" w14:textId="0E7A4E0F"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60AA1AE8" wp14:editId="49237DD9">
            <wp:extent cx="1979917" cy="1485756"/>
            <wp:effectExtent l="0" t="0" r="1905"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8644" cy="1492305"/>
                    </a:xfrm>
                    <a:prstGeom prst="rect">
                      <a:avLst/>
                    </a:prstGeom>
                    <a:noFill/>
                    <a:ln>
                      <a:noFill/>
                    </a:ln>
                  </pic:spPr>
                </pic:pic>
              </a:graphicData>
            </a:graphic>
          </wp:inline>
        </w:drawing>
      </w:r>
    </w:p>
    <w:p w14:paraId="501EF325" w14:textId="510A8A6C"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Das lange Haus von oben mit der großen Dachfläche mit ERLUS E 58 RS. Foto: Su und Z Architekten, Sebastian Schels. </w:t>
      </w:r>
    </w:p>
    <w:p w14:paraId="257E8E08" w14:textId="136CACE8"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Bild 3: </w:t>
      </w:r>
    </w:p>
    <w:p w14:paraId="570223E8" w14:textId="1A1F9BC0"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42157ED7" wp14:editId="118F7FB8">
            <wp:extent cx="2174081" cy="173926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7541" cy="1742033"/>
                    </a:xfrm>
                    <a:prstGeom prst="rect">
                      <a:avLst/>
                    </a:prstGeom>
                    <a:noFill/>
                    <a:ln>
                      <a:noFill/>
                    </a:ln>
                  </pic:spPr>
                </pic:pic>
              </a:graphicData>
            </a:graphic>
          </wp:inline>
        </w:drawing>
      </w:r>
    </w:p>
    <w:p w14:paraId="2B5C2B66" w14:textId="77777777" w:rsidR="006007F5"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Holzbau mit langem Dachüberstand. </w:t>
      </w:r>
    </w:p>
    <w:p w14:paraId="011D2AB3" w14:textId="5100EBA0" w:rsidR="006007F5"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Foto: Su und Z Architekten, Sebastian Schels. </w:t>
      </w:r>
    </w:p>
    <w:p w14:paraId="13867921" w14:textId="77777777" w:rsidR="006007F5" w:rsidRDefault="006007F5">
      <w:pPr>
        <w:rPr>
          <w:rFonts w:ascii="Frutiger Neue LT Pro Light" w:hAnsi="Frutiger Neue LT Pro Light" w:cs="Arial"/>
          <w:i/>
          <w:color w:val="000000"/>
        </w:rPr>
      </w:pPr>
      <w:r>
        <w:rPr>
          <w:rFonts w:ascii="Frutiger Neue LT Pro Light" w:hAnsi="Frutiger Neue LT Pro Light" w:cs="Arial"/>
          <w:i/>
          <w:color w:val="000000"/>
        </w:rPr>
        <w:br w:type="page"/>
      </w:r>
    </w:p>
    <w:p w14:paraId="4A7D5FA1" w14:textId="1A81B85C"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lastRenderedPageBreak/>
        <w:t xml:space="preserve">Bild 4: </w:t>
      </w:r>
    </w:p>
    <w:p w14:paraId="4300FE06" w14:textId="6911E4C7"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3A050274" wp14:editId="39DA94E9">
            <wp:extent cx="1891121" cy="2647570"/>
            <wp:effectExtent l="0" t="0" r="0" b="63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5793" cy="2654111"/>
                    </a:xfrm>
                    <a:prstGeom prst="rect">
                      <a:avLst/>
                    </a:prstGeom>
                    <a:noFill/>
                    <a:ln>
                      <a:noFill/>
                    </a:ln>
                  </pic:spPr>
                </pic:pic>
              </a:graphicData>
            </a:graphic>
          </wp:inline>
        </w:drawing>
      </w:r>
    </w:p>
    <w:p w14:paraId="01AE2247" w14:textId="77777777" w:rsidR="006007F5"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Schattenspender und Überdachung in einem ist das lange vorgezogene Dach am Kinderhaus in Bad Tölz. </w:t>
      </w:r>
    </w:p>
    <w:p w14:paraId="135B80D7" w14:textId="04065316"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Foto: Su und Z Architekten, Sebastian Schels. </w:t>
      </w:r>
    </w:p>
    <w:p w14:paraId="5CB7168D" w14:textId="0943F798"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Bild 5: </w:t>
      </w:r>
    </w:p>
    <w:p w14:paraId="3843CD3E" w14:textId="77777777" w:rsidR="004C0095" w:rsidRPr="00EC7304"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6FC1F850" wp14:editId="7F600A2C">
            <wp:extent cx="1848397" cy="1157388"/>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6262" cy="1162313"/>
                    </a:xfrm>
                    <a:prstGeom prst="rect">
                      <a:avLst/>
                    </a:prstGeom>
                    <a:noFill/>
                    <a:ln>
                      <a:noFill/>
                    </a:ln>
                  </pic:spPr>
                </pic:pic>
              </a:graphicData>
            </a:graphic>
          </wp:inline>
        </w:drawing>
      </w:r>
    </w:p>
    <w:p w14:paraId="26182F38" w14:textId="77777777" w:rsidR="006007F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Das lange Haus für Kinder kurz vor der Fertigstellung. </w:t>
      </w:r>
    </w:p>
    <w:p w14:paraId="1C2598F2" w14:textId="1065A283" w:rsidR="00EC7304"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Foto: ERLUS</w:t>
      </w:r>
      <w:r w:rsidR="00151F2D">
        <w:rPr>
          <w:rFonts w:ascii="Frutiger Neue LT Pro Light" w:hAnsi="Frutiger Neue LT Pro Light" w:cs="Arial"/>
          <w:i/>
          <w:color w:val="000000"/>
        </w:rPr>
        <w:t xml:space="preserve">, Paul Zielinski. </w:t>
      </w:r>
    </w:p>
    <w:p w14:paraId="31A68317" w14:textId="57B3E035"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Bild 6: </w:t>
      </w:r>
    </w:p>
    <w:p w14:paraId="69693216" w14:textId="77777777" w:rsidR="004C009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22733698" wp14:editId="39021B65">
            <wp:extent cx="1780642" cy="1002348"/>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5353" cy="1005000"/>
                    </a:xfrm>
                    <a:prstGeom prst="rect">
                      <a:avLst/>
                    </a:prstGeom>
                    <a:noFill/>
                    <a:ln>
                      <a:noFill/>
                    </a:ln>
                  </pic:spPr>
                </pic:pic>
              </a:graphicData>
            </a:graphic>
          </wp:inline>
        </w:drawing>
      </w:r>
    </w:p>
    <w:p w14:paraId="6C3F5A4C" w14:textId="77777777" w:rsidR="006007F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Diffusionsoffenes, regensicheres Unterdach mit eingeklebter Ortgangkonstruktion. </w:t>
      </w:r>
    </w:p>
    <w:p w14:paraId="521B07EC" w14:textId="08D84798" w:rsidR="006007F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Foto: </w:t>
      </w:r>
      <w:r w:rsidRPr="004C0095">
        <w:rPr>
          <w:rFonts w:ascii="Frutiger Neue LT Pro Light" w:hAnsi="Frutiger Neue LT Pro Light" w:cs="Arial"/>
          <w:i/>
          <w:color w:val="000000"/>
        </w:rPr>
        <w:t>ERLUS</w:t>
      </w:r>
      <w:r w:rsidR="00151F2D">
        <w:rPr>
          <w:rFonts w:ascii="Frutiger Neue LT Pro Light" w:hAnsi="Frutiger Neue LT Pro Light" w:cs="Arial"/>
          <w:i/>
          <w:color w:val="000000"/>
        </w:rPr>
        <w:t xml:space="preserve">, Paul Zielinski. </w:t>
      </w:r>
    </w:p>
    <w:p w14:paraId="66E6B18C" w14:textId="77777777" w:rsidR="006007F5" w:rsidRDefault="006007F5">
      <w:pPr>
        <w:rPr>
          <w:rFonts w:ascii="Frutiger Neue LT Pro Light" w:hAnsi="Frutiger Neue LT Pro Light" w:cs="Arial"/>
          <w:i/>
          <w:color w:val="000000"/>
        </w:rPr>
      </w:pPr>
      <w:r>
        <w:rPr>
          <w:rFonts w:ascii="Frutiger Neue LT Pro Light" w:hAnsi="Frutiger Neue LT Pro Light" w:cs="Arial"/>
          <w:i/>
          <w:color w:val="000000"/>
        </w:rPr>
        <w:br w:type="page"/>
      </w:r>
    </w:p>
    <w:p w14:paraId="03B35C59" w14:textId="0D8F4190" w:rsidR="004C0095"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lastRenderedPageBreak/>
        <w:t xml:space="preserve">Bild 7: </w:t>
      </w:r>
      <w:r w:rsidR="004C0095" w:rsidRPr="004C0095">
        <w:rPr>
          <w:rFonts w:ascii="Frutiger Neue LT Pro Light" w:hAnsi="Frutiger Neue LT Pro Light" w:cs="Arial"/>
          <w:i/>
          <w:color w:val="000000"/>
        </w:rPr>
        <w:t xml:space="preserve"> </w:t>
      </w:r>
    </w:p>
    <w:p w14:paraId="12EA7A75" w14:textId="77777777" w:rsidR="004C009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20E1B1AF" wp14:editId="0D6A3EB3">
            <wp:extent cx="1756744" cy="131857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62384" cy="1322810"/>
                    </a:xfrm>
                    <a:prstGeom prst="rect">
                      <a:avLst/>
                    </a:prstGeom>
                    <a:noFill/>
                    <a:ln>
                      <a:noFill/>
                    </a:ln>
                  </pic:spPr>
                </pic:pic>
              </a:graphicData>
            </a:graphic>
          </wp:inline>
        </w:drawing>
      </w:r>
    </w:p>
    <w:p w14:paraId="79686FA3" w14:textId="77777777" w:rsidR="006007F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Formschlüssiger </w:t>
      </w:r>
      <w:proofErr w:type="spellStart"/>
      <w:r>
        <w:rPr>
          <w:rFonts w:ascii="Frutiger Neue LT Pro Light" w:hAnsi="Frutiger Neue LT Pro Light" w:cs="Arial"/>
          <w:i/>
          <w:color w:val="000000"/>
        </w:rPr>
        <w:t>Kupferschneestopper</w:t>
      </w:r>
      <w:proofErr w:type="spellEnd"/>
      <w:r>
        <w:rPr>
          <w:rFonts w:ascii="Frutiger Neue LT Pro Light" w:hAnsi="Frutiger Neue LT Pro Light" w:cs="Arial"/>
          <w:i/>
          <w:color w:val="000000"/>
        </w:rPr>
        <w:t xml:space="preserve"> und E 58 RS. </w:t>
      </w:r>
    </w:p>
    <w:p w14:paraId="48688FDA" w14:textId="55780BC5" w:rsidR="004C009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Foto: ERLUS</w:t>
      </w:r>
      <w:r w:rsidR="00151F2D">
        <w:rPr>
          <w:rFonts w:ascii="Frutiger Neue LT Pro Light" w:hAnsi="Frutiger Neue LT Pro Light" w:cs="Arial"/>
          <w:i/>
          <w:color w:val="000000"/>
        </w:rPr>
        <w:t>, Paul Zielinski</w:t>
      </w:r>
    </w:p>
    <w:p w14:paraId="60C335EA" w14:textId="429D9D4B" w:rsidR="00151F2D" w:rsidRDefault="00151F2D"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Bild 8: </w:t>
      </w:r>
    </w:p>
    <w:p w14:paraId="6E63849F" w14:textId="77777777" w:rsidR="004C009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3FF40E60" wp14:editId="2EDC116B">
            <wp:extent cx="1819275" cy="120481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3564" cy="1207659"/>
                    </a:xfrm>
                    <a:prstGeom prst="rect">
                      <a:avLst/>
                    </a:prstGeom>
                    <a:noFill/>
                    <a:ln>
                      <a:noFill/>
                    </a:ln>
                  </pic:spPr>
                </pic:pic>
              </a:graphicData>
            </a:graphic>
          </wp:inline>
        </w:drawing>
      </w:r>
    </w:p>
    <w:p w14:paraId="41549762" w14:textId="77777777" w:rsidR="006007F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Kupferner Windfang mit </w:t>
      </w:r>
      <w:proofErr w:type="spellStart"/>
      <w:r>
        <w:rPr>
          <w:rFonts w:ascii="Frutiger Neue LT Pro Light" w:hAnsi="Frutiger Neue LT Pro Light" w:cs="Arial"/>
          <w:i/>
          <w:color w:val="000000"/>
        </w:rPr>
        <w:t>Schneestoppern</w:t>
      </w:r>
      <w:proofErr w:type="spellEnd"/>
      <w:r>
        <w:rPr>
          <w:rFonts w:ascii="Frutiger Neue LT Pro Light" w:hAnsi="Frutiger Neue LT Pro Light" w:cs="Arial"/>
          <w:i/>
          <w:color w:val="000000"/>
        </w:rPr>
        <w:t xml:space="preserve">. </w:t>
      </w:r>
    </w:p>
    <w:p w14:paraId="6273EBB0" w14:textId="368FAFB6" w:rsidR="0071764D"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Foto: ERLUS</w:t>
      </w:r>
      <w:r w:rsidR="00151F2D">
        <w:rPr>
          <w:rFonts w:ascii="Frutiger Neue LT Pro Light" w:hAnsi="Frutiger Neue LT Pro Light" w:cs="Arial"/>
          <w:i/>
          <w:color w:val="000000"/>
        </w:rPr>
        <w:t>, Paul Zielinski</w:t>
      </w:r>
    </w:p>
    <w:p w14:paraId="2824B147" w14:textId="198A8175" w:rsidR="006007F5" w:rsidRDefault="006007F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Bild 9: </w:t>
      </w:r>
    </w:p>
    <w:p w14:paraId="7AE3AD36" w14:textId="35836882" w:rsidR="004C0095" w:rsidRDefault="004C0095" w:rsidP="00F164F6">
      <w:pPr>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57CCF26D" wp14:editId="2264A7C0">
            <wp:extent cx="1771650" cy="1329766"/>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76407" cy="1333336"/>
                    </a:xfrm>
                    <a:prstGeom prst="rect">
                      <a:avLst/>
                    </a:prstGeom>
                    <a:noFill/>
                    <a:ln>
                      <a:noFill/>
                    </a:ln>
                  </pic:spPr>
                </pic:pic>
              </a:graphicData>
            </a:graphic>
          </wp:inline>
        </w:drawing>
      </w:r>
    </w:p>
    <w:p w14:paraId="0B78EEBA" w14:textId="4CA291AF" w:rsidR="006007F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Schneeschutzeinrichtung aus Rundholz mit </w:t>
      </w:r>
      <w:proofErr w:type="spellStart"/>
      <w:r>
        <w:rPr>
          <w:rFonts w:ascii="Frutiger Neue LT Pro Light" w:hAnsi="Frutiger Neue LT Pro Light" w:cs="Arial"/>
          <w:i/>
          <w:color w:val="000000"/>
        </w:rPr>
        <w:t>Schneestoppern</w:t>
      </w:r>
      <w:proofErr w:type="spellEnd"/>
      <w:r>
        <w:rPr>
          <w:rFonts w:ascii="Frutiger Neue LT Pro Light" w:hAnsi="Frutiger Neue LT Pro Light" w:cs="Arial"/>
          <w:i/>
          <w:color w:val="000000"/>
        </w:rPr>
        <w:t xml:space="preserve"> aus Kupfer. Foto: ERLUS</w:t>
      </w:r>
      <w:r w:rsidR="006007F5">
        <w:rPr>
          <w:rFonts w:ascii="Frutiger Neue LT Pro Light" w:hAnsi="Frutiger Neue LT Pro Light" w:cs="Arial"/>
          <w:i/>
          <w:color w:val="000000"/>
        </w:rPr>
        <w:t>, Paul Zielinski</w:t>
      </w:r>
    </w:p>
    <w:p w14:paraId="13BBB9BF" w14:textId="77777777" w:rsidR="006007F5" w:rsidRDefault="006007F5">
      <w:pPr>
        <w:rPr>
          <w:rFonts w:ascii="Frutiger Neue LT Pro Light" w:hAnsi="Frutiger Neue LT Pro Light" w:cs="Arial"/>
          <w:i/>
          <w:color w:val="000000"/>
        </w:rPr>
      </w:pPr>
      <w:r>
        <w:rPr>
          <w:rFonts w:ascii="Frutiger Neue LT Pro Light" w:hAnsi="Frutiger Neue LT Pro Light" w:cs="Arial"/>
          <w:i/>
          <w:color w:val="000000"/>
        </w:rPr>
        <w:br w:type="page"/>
      </w:r>
    </w:p>
    <w:p w14:paraId="4D278659" w14:textId="0A77365C" w:rsidR="006007F5" w:rsidRDefault="006007F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lastRenderedPageBreak/>
        <w:t>Bild 10:</w:t>
      </w:r>
    </w:p>
    <w:p w14:paraId="396AFDA8" w14:textId="77777777" w:rsidR="004C009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15EF733E" wp14:editId="1B829F73">
            <wp:extent cx="1733550" cy="23114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79882" cy="2373176"/>
                    </a:xfrm>
                    <a:prstGeom prst="rect">
                      <a:avLst/>
                    </a:prstGeom>
                    <a:noFill/>
                    <a:ln>
                      <a:noFill/>
                    </a:ln>
                  </pic:spPr>
                </pic:pic>
              </a:graphicData>
            </a:graphic>
          </wp:inline>
        </w:drawing>
      </w:r>
    </w:p>
    <w:p w14:paraId="7206B878" w14:textId="77777777" w:rsidR="006007F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 xml:space="preserve">Sturmsicherung mit der Sturmklammer II von ERLUS. </w:t>
      </w:r>
    </w:p>
    <w:p w14:paraId="5891F6B0" w14:textId="65406244" w:rsidR="004C0095" w:rsidRDefault="004C0095" w:rsidP="00F164F6">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Foto: ERLUS</w:t>
      </w:r>
      <w:r w:rsidR="006007F5">
        <w:rPr>
          <w:rFonts w:ascii="Frutiger Neue LT Pro Light" w:hAnsi="Frutiger Neue LT Pro Light" w:cs="Arial"/>
          <w:i/>
          <w:color w:val="000000"/>
        </w:rPr>
        <w:t>, Paul Zielinski</w:t>
      </w:r>
    </w:p>
    <w:p w14:paraId="72B1A3EA" w14:textId="77777777" w:rsidR="004C0095" w:rsidRDefault="004C0095" w:rsidP="00F164F6">
      <w:pPr>
        <w:autoSpaceDE w:val="0"/>
        <w:autoSpaceDN w:val="0"/>
        <w:adjustRightInd w:val="0"/>
        <w:spacing w:line="360" w:lineRule="auto"/>
        <w:ind w:right="850"/>
        <w:rPr>
          <w:rFonts w:ascii="Frutiger Neue LT Pro Light" w:hAnsi="Frutiger Neue LT Pro Light" w:cs="Arial"/>
          <w:i/>
          <w:color w:val="000000"/>
        </w:rPr>
      </w:pPr>
    </w:p>
    <w:p w14:paraId="687BC859" w14:textId="0C52CBFE" w:rsidR="00D44866" w:rsidRDefault="006007F5" w:rsidP="00F164F6">
      <w:pPr>
        <w:ind w:right="1134"/>
        <w:rPr>
          <w:rFonts w:ascii="Frutiger LT 45 Light" w:hAnsi="Frutiger LT 45 Light"/>
          <w:b/>
          <w:i/>
        </w:rPr>
      </w:pPr>
      <w:r>
        <w:rPr>
          <w:rFonts w:ascii="Frutiger LT 45 Light" w:hAnsi="Frutiger LT 45 Light"/>
          <w:b/>
          <w:i/>
        </w:rPr>
        <w:t>erlus.com</w:t>
      </w:r>
    </w:p>
    <w:p w14:paraId="48D9E0FF" w14:textId="77777777" w:rsidR="006007F5" w:rsidRPr="006007F5" w:rsidRDefault="006007F5" w:rsidP="00F164F6">
      <w:pPr>
        <w:ind w:right="1134"/>
        <w:rPr>
          <w:rFonts w:ascii="Frutiger LT 45 Light" w:hAnsi="Frutiger LT 45 Light"/>
          <w:b/>
          <w:i/>
        </w:rPr>
      </w:pPr>
    </w:p>
    <w:sectPr w:rsidR="006007F5" w:rsidRPr="006007F5" w:rsidSect="005C343E">
      <w:footerReference w:type="even" r:id="rId18"/>
      <w:footerReference w:type="default" r:id="rId19"/>
      <w:headerReference w:type="first" r:id="rId20"/>
      <w:footerReference w:type="first" r:id="rId21"/>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AAA3E" w14:textId="77777777" w:rsidR="003F758A" w:rsidRDefault="003F758A">
      <w:r>
        <w:separator/>
      </w:r>
    </w:p>
  </w:endnote>
  <w:endnote w:type="continuationSeparator" w:id="0">
    <w:p w14:paraId="0DB4C47C" w14:textId="77777777" w:rsidR="003F758A" w:rsidRDefault="003F7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Neue LT Pro Light">
    <w:altName w:val="Calibri"/>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altName w:val="Calibri"/>
    <w:panose1 w:val="020B0500000000000000"/>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2533D" w14:textId="77777777"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160206F" w14:textId="77777777"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B5E8C" w14:textId="77777777" w:rsidR="00AC0AC5" w:rsidRDefault="00AC0AC5">
    <w:pPr>
      <w:pStyle w:val="Fuzeile"/>
      <w:jc w:val="right"/>
    </w:pPr>
    <w:r>
      <w:fldChar w:fldCharType="begin"/>
    </w:r>
    <w:r>
      <w:instrText>PAGE   \* MERGEFORMAT</w:instrText>
    </w:r>
    <w:r>
      <w:fldChar w:fldCharType="separate"/>
    </w:r>
    <w:r w:rsidR="00FC7B1F">
      <w:rPr>
        <w:noProof/>
      </w:rPr>
      <w:t>2</w:t>
    </w:r>
    <w:r>
      <w:fldChar w:fldCharType="end"/>
    </w:r>
  </w:p>
  <w:p w14:paraId="2FC6E3B2" w14:textId="77777777"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2183A" w14:textId="77777777" w:rsidR="00AC0AC5" w:rsidRDefault="00AC0AC5">
    <w:pPr>
      <w:pStyle w:val="Fuzeile"/>
      <w:jc w:val="right"/>
    </w:pPr>
    <w:r>
      <w:fldChar w:fldCharType="begin"/>
    </w:r>
    <w:r>
      <w:instrText>PAGE   \* MERGEFORMAT</w:instrText>
    </w:r>
    <w:r>
      <w:fldChar w:fldCharType="separate"/>
    </w:r>
    <w:r w:rsidR="00FC7B1F">
      <w:rPr>
        <w:noProof/>
      </w:rPr>
      <w:t>1</w:t>
    </w:r>
    <w:r>
      <w:fldChar w:fldCharType="end"/>
    </w:r>
  </w:p>
  <w:p w14:paraId="51A824B6" w14:textId="77777777"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D8B6E" w14:textId="77777777" w:rsidR="003F758A" w:rsidRDefault="003F758A">
      <w:r>
        <w:separator/>
      </w:r>
    </w:p>
  </w:footnote>
  <w:footnote w:type="continuationSeparator" w:id="0">
    <w:p w14:paraId="4EF8A0A7" w14:textId="77777777" w:rsidR="003F758A" w:rsidRDefault="003F7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8DFD" w14:textId="77777777" w:rsidR="008A00EE" w:rsidRDefault="00691BDB" w:rsidP="008A00EE">
    <w:pPr>
      <w:pStyle w:val="Kopfzeile"/>
      <w:tabs>
        <w:tab w:val="clear" w:pos="4536"/>
        <w:tab w:val="clear" w:pos="9072"/>
        <w:tab w:val="left" w:pos="6240"/>
      </w:tabs>
      <w:jc w:val="right"/>
    </w:pPr>
    <w:r>
      <w:rPr>
        <w:noProof/>
      </w:rPr>
      <w:drawing>
        <wp:inline distT="0" distB="0" distL="0" distR="0" wp14:anchorId="43A55070" wp14:editId="380BA437">
          <wp:extent cx="1690035" cy="534904"/>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11684" cy="541756"/>
                  </a:xfrm>
                  <a:prstGeom prst="rect">
                    <a:avLst/>
                  </a:prstGeom>
                </pic:spPr>
              </pic:pic>
            </a:graphicData>
          </a:graphic>
        </wp:inline>
      </w:drawing>
    </w:r>
  </w:p>
  <w:p w14:paraId="49F0CAFF" w14:textId="77777777" w:rsidR="00AC0AC5" w:rsidRPr="00AC0AC5" w:rsidRDefault="00E562CC" w:rsidP="00AC0AC5">
    <w:pPr>
      <w:spacing w:line="360" w:lineRule="auto"/>
      <w:ind w:right="1417"/>
      <w:jc w:val="both"/>
      <w:rPr>
        <w:rFonts w:ascii="Frutiger Neue LT Pro Light" w:hAnsi="Frutiger Neue LT Pro Light" w:cs="Arial"/>
        <w:sz w:val="32"/>
        <w:szCs w:val="32"/>
      </w:rPr>
    </w:pPr>
    <w:r>
      <w:rPr>
        <w:rFonts w:ascii="Frutiger Neue LT Pro Light" w:hAnsi="Frutiger Neue LT Pro Light" w:cs="Arial"/>
        <w:sz w:val="32"/>
        <w:szCs w:val="32"/>
      </w:rPr>
      <w:t>OBJEKTBERICHT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87905841">
    <w:abstractNumId w:val="2"/>
  </w:num>
  <w:num w:numId="2" w16cid:durableId="1815678033">
    <w:abstractNumId w:val="4"/>
  </w:num>
  <w:num w:numId="3" w16cid:durableId="517742863">
    <w:abstractNumId w:val="3"/>
  </w:num>
  <w:num w:numId="4" w16cid:durableId="597981985">
    <w:abstractNumId w:val="1"/>
  </w:num>
  <w:num w:numId="5" w16cid:durableId="335503411">
    <w:abstractNumId w:val="5"/>
  </w:num>
  <w:num w:numId="6" w16cid:durableId="729234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17986"/>
    <w:rsid w:val="0003059D"/>
    <w:rsid w:val="00034025"/>
    <w:rsid w:val="00035EDC"/>
    <w:rsid w:val="000368A1"/>
    <w:rsid w:val="00037622"/>
    <w:rsid w:val="00037F25"/>
    <w:rsid w:val="00045A26"/>
    <w:rsid w:val="000509F7"/>
    <w:rsid w:val="00051494"/>
    <w:rsid w:val="00053613"/>
    <w:rsid w:val="00055EA8"/>
    <w:rsid w:val="00057A3B"/>
    <w:rsid w:val="00066D90"/>
    <w:rsid w:val="00073A8F"/>
    <w:rsid w:val="00073CE9"/>
    <w:rsid w:val="00076F73"/>
    <w:rsid w:val="0007721C"/>
    <w:rsid w:val="00077DF7"/>
    <w:rsid w:val="000816CD"/>
    <w:rsid w:val="000924F5"/>
    <w:rsid w:val="000931CC"/>
    <w:rsid w:val="00093778"/>
    <w:rsid w:val="00093B92"/>
    <w:rsid w:val="00095B86"/>
    <w:rsid w:val="000A4BA9"/>
    <w:rsid w:val="000A6909"/>
    <w:rsid w:val="000B4B4C"/>
    <w:rsid w:val="000C24C5"/>
    <w:rsid w:val="000C7600"/>
    <w:rsid w:val="000D05BF"/>
    <w:rsid w:val="000E26E7"/>
    <w:rsid w:val="000E50BD"/>
    <w:rsid w:val="000E675F"/>
    <w:rsid w:val="000F0EE2"/>
    <w:rsid w:val="000F46CD"/>
    <w:rsid w:val="000F5A60"/>
    <w:rsid w:val="000F6A77"/>
    <w:rsid w:val="00102D6B"/>
    <w:rsid w:val="001128D2"/>
    <w:rsid w:val="001172CC"/>
    <w:rsid w:val="00123312"/>
    <w:rsid w:val="001237B4"/>
    <w:rsid w:val="0013034A"/>
    <w:rsid w:val="00135A62"/>
    <w:rsid w:val="00140AEA"/>
    <w:rsid w:val="00143B7A"/>
    <w:rsid w:val="00144000"/>
    <w:rsid w:val="00145D31"/>
    <w:rsid w:val="00151F2D"/>
    <w:rsid w:val="0016391A"/>
    <w:rsid w:val="001639A4"/>
    <w:rsid w:val="00175BF6"/>
    <w:rsid w:val="00180774"/>
    <w:rsid w:val="00181BA9"/>
    <w:rsid w:val="001861FF"/>
    <w:rsid w:val="00186739"/>
    <w:rsid w:val="001920BC"/>
    <w:rsid w:val="00192E49"/>
    <w:rsid w:val="001931FA"/>
    <w:rsid w:val="001942BC"/>
    <w:rsid w:val="0019455A"/>
    <w:rsid w:val="001A07C3"/>
    <w:rsid w:val="001A41BA"/>
    <w:rsid w:val="001B3616"/>
    <w:rsid w:val="001C1272"/>
    <w:rsid w:val="001C17F2"/>
    <w:rsid w:val="001C1B2E"/>
    <w:rsid w:val="001C31EF"/>
    <w:rsid w:val="001D0D7B"/>
    <w:rsid w:val="001D6F06"/>
    <w:rsid w:val="001D7032"/>
    <w:rsid w:val="001E76F1"/>
    <w:rsid w:val="001E7B16"/>
    <w:rsid w:val="00203BD1"/>
    <w:rsid w:val="00210488"/>
    <w:rsid w:val="00213067"/>
    <w:rsid w:val="00217E78"/>
    <w:rsid w:val="002242CB"/>
    <w:rsid w:val="00225440"/>
    <w:rsid w:val="00235B59"/>
    <w:rsid w:val="002373A1"/>
    <w:rsid w:val="0027127C"/>
    <w:rsid w:val="00272E1E"/>
    <w:rsid w:val="00277CDA"/>
    <w:rsid w:val="0029258F"/>
    <w:rsid w:val="002B2AA6"/>
    <w:rsid w:val="002C102D"/>
    <w:rsid w:val="002C7964"/>
    <w:rsid w:val="002D44C7"/>
    <w:rsid w:val="002D5475"/>
    <w:rsid w:val="002E1166"/>
    <w:rsid w:val="002E35F9"/>
    <w:rsid w:val="002E3D53"/>
    <w:rsid w:val="002E600E"/>
    <w:rsid w:val="0030378A"/>
    <w:rsid w:val="00304E97"/>
    <w:rsid w:val="00310E6E"/>
    <w:rsid w:val="0031354E"/>
    <w:rsid w:val="00313D62"/>
    <w:rsid w:val="00315D46"/>
    <w:rsid w:val="003209C7"/>
    <w:rsid w:val="003209EB"/>
    <w:rsid w:val="003249CF"/>
    <w:rsid w:val="00324B35"/>
    <w:rsid w:val="00333326"/>
    <w:rsid w:val="003355B5"/>
    <w:rsid w:val="003403ED"/>
    <w:rsid w:val="00344B53"/>
    <w:rsid w:val="00351661"/>
    <w:rsid w:val="00352E19"/>
    <w:rsid w:val="0035515C"/>
    <w:rsid w:val="00372D3F"/>
    <w:rsid w:val="003745F4"/>
    <w:rsid w:val="00383A31"/>
    <w:rsid w:val="003873B2"/>
    <w:rsid w:val="00393672"/>
    <w:rsid w:val="003A031A"/>
    <w:rsid w:val="003B0DA8"/>
    <w:rsid w:val="003B36FD"/>
    <w:rsid w:val="003B4A68"/>
    <w:rsid w:val="003C3095"/>
    <w:rsid w:val="003D43AF"/>
    <w:rsid w:val="003E082B"/>
    <w:rsid w:val="003E4AE3"/>
    <w:rsid w:val="003E5F57"/>
    <w:rsid w:val="003F29D1"/>
    <w:rsid w:val="003F7414"/>
    <w:rsid w:val="003F758A"/>
    <w:rsid w:val="003F7C0A"/>
    <w:rsid w:val="0040427D"/>
    <w:rsid w:val="0040432C"/>
    <w:rsid w:val="00415BD4"/>
    <w:rsid w:val="00427C98"/>
    <w:rsid w:val="00430755"/>
    <w:rsid w:val="0043174F"/>
    <w:rsid w:val="00435C8B"/>
    <w:rsid w:val="00446AA4"/>
    <w:rsid w:val="00454A7A"/>
    <w:rsid w:val="0046269E"/>
    <w:rsid w:val="00465038"/>
    <w:rsid w:val="004722A7"/>
    <w:rsid w:val="00492407"/>
    <w:rsid w:val="004926F6"/>
    <w:rsid w:val="004A7513"/>
    <w:rsid w:val="004B0817"/>
    <w:rsid w:val="004B1E78"/>
    <w:rsid w:val="004B4498"/>
    <w:rsid w:val="004B7E17"/>
    <w:rsid w:val="004C0095"/>
    <w:rsid w:val="004E3A34"/>
    <w:rsid w:val="004E670C"/>
    <w:rsid w:val="004F55D5"/>
    <w:rsid w:val="004F6F49"/>
    <w:rsid w:val="00506AA4"/>
    <w:rsid w:val="0051280E"/>
    <w:rsid w:val="0052686C"/>
    <w:rsid w:val="0053013F"/>
    <w:rsid w:val="00536C02"/>
    <w:rsid w:val="00537A6D"/>
    <w:rsid w:val="0054150F"/>
    <w:rsid w:val="00543D66"/>
    <w:rsid w:val="00552C78"/>
    <w:rsid w:val="00554FFE"/>
    <w:rsid w:val="00555109"/>
    <w:rsid w:val="00561691"/>
    <w:rsid w:val="005621F5"/>
    <w:rsid w:val="00563D29"/>
    <w:rsid w:val="00564693"/>
    <w:rsid w:val="0057498D"/>
    <w:rsid w:val="00581AC6"/>
    <w:rsid w:val="00585829"/>
    <w:rsid w:val="00586D7D"/>
    <w:rsid w:val="005901EB"/>
    <w:rsid w:val="005924F5"/>
    <w:rsid w:val="005A0BD3"/>
    <w:rsid w:val="005A5815"/>
    <w:rsid w:val="005C155F"/>
    <w:rsid w:val="005C343E"/>
    <w:rsid w:val="005C49B9"/>
    <w:rsid w:val="005D0F2C"/>
    <w:rsid w:val="005D7D7A"/>
    <w:rsid w:val="005E7C47"/>
    <w:rsid w:val="006007F5"/>
    <w:rsid w:val="00601BB7"/>
    <w:rsid w:val="00602407"/>
    <w:rsid w:val="00603C27"/>
    <w:rsid w:val="0060640E"/>
    <w:rsid w:val="00610D34"/>
    <w:rsid w:val="00622E53"/>
    <w:rsid w:val="00630C1E"/>
    <w:rsid w:val="00640531"/>
    <w:rsid w:val="00646A0E"/>
    <w:rsid w:val="0065453E"/>
    <w:rsid w:val="00683F04"/>
    <w:rsid w:val="00691BDB"/>
    <w:rsid w:val="0069522E"/>
    <w:rsid w:val="006A268C"/>
    <w:rsid w:val="006A74DA"/>
    <w:rsid w:val="006B313D"/>
    <w:rsid w:val="006B39E6"/>
    <w:rsid w:val="006B748B"/>
    <w:rsid w:val="006C03ED"/>
    <w:rsid w:val="006D0179"/>
    <w:rsid w:val="006D36E1"/>
    <w:rsid w:val="006D4C97"/>
    <w:rsid w:val="006E00D8"/>
    <w:rsid w:val="006E2AE3"/>
    <w:rsid w:val="006E6DA5"/>
    <w:rsid w:val="006E7772"/>
    <w:rsid w:val="006F0EBF"/>
    <w:rsid w:val="007116CB"/>
    <w:rsid w:val="0071618E"/>
    <w:rsid w:val="0071764D"/>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592A"/>
    <w:rsid w:val="00775E16"/>
    <w:rsid w:val="007805F1"/>
    <w:rsid w:val="007808EF"/>
    <w:rsid w:val="00781F41"/>
    <w:rsid w:val="00783376"/>
    <w:rsid w:val="007848D7"/>
    <w:rsid w:val="007A1B85"/>
    <w:rsid w:val="007A3B32"/>
    <w:rsid w:val="007B0884"/>
    <w:rsid w:val="007C442F"/>
    <w:rsid w:val="007C7DDD"/>
    <w:rsid w:val="007D661E"/>
    <w:rsid w:val="007E1E99"/>
    <w:rsid w:val="007E359A"/>
    <w:rsid w:val="007F145C"/>
    <w:rsid w:val="007F5D67"/>
    <w:rsid w:val="007F7C16"/>
    <w:rsid w:val="008158E7"/>
    <w:rsid w:val="0081759E"/>
    <w:rsid w:val="00817801"/>
    <w:rsid w:val="00834AF2"/>
    <w:rsid w:val="00851F49"/>
    <w:rsid w:val="00857F4C"/>
    <w:rsid w:val="008728CB"/>
    <w:rsid w:val="008754AD"/>
    <w:rsid w:val="008815F5"/>
    <w:rsid w:val="008858C6"/>
    <w:rsid w:val="008865AD"/>
    <w:rsid w:val="008A00EE"/>
    <w:rsid w:val="008B2C12"/>
    <w:rsid w:val="008C66C1"/>
    <w:rsid w:val="008D19C3"/>
    <w:rsid w:val="008D3A41"/>
    <w:rsid w:val="008E37AA"/>
    <w:rsid w:val="008F4A6C"/>
    <w:rsid w:val="0090031C"/>
    <w:rsid w:val="00904D42"/>
    <w:rsid w:val="009218FD"/>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623E1"/>
    <w:rsid w:val="00973587"/>
    <w:rsid w:val="00985B72"/>
    <w:rsid w:val="00986910"/>
    <w:rsid w:val="00986946"/>
    <w:rsid w:val="00991850"/>
    <w:rsid w:val="00995C16"/>
    <w:rsid w:val="00997A9C"/>
    <w:rsid w:val="009A1C09"/>
    <w:rsid w:val="009A1F92"/>
    <w:rsid w:val="009A24C7"/>
    <w:rsid w:val="009A254F"/>
    <w:rsid w:val="009D028F"/>
    <w:rsid w:val="009E3B9B"/>
    <w:rsid w:val="009E3D6B"/>
    <w:rsid w:val="009E4082"/>
    <w:rsid w:val="009F1A3A"/>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615DF"/>
    <w:rsid w:val="00A71632"/>
    <w:rsid w:val="00A73EFE"/>
    <w:rsid w:val="00A855D0"/>
    <w:rsid w:val="00A8739C"/>
    <w:rsid w:val="00A917A8"/>
    <w:rsid w:val="00AA1EB5"/>
    <w:rsid w:val="00AB117D"/>
    <w:rsid w:val="00AB6076"/>
    <w:rsid w:val="00AC0AC5"/>
    <w:rsid w:val="00AC0CB4"/>
    <w:rsid w:val="00AD5EED"/>
    <w:rsid w:val="00AD684A"/>
    <w:rsid w:val="00AE1C20"/>
    <w:rsid w:val="00AF2E5E"/>
    <w:rsid w:val="00AF32B7"/>
    <w:rsid w:val="00AF670D"/>
    <w:rsid w:val="00B03647"/>
    <w:rsid w:val="00B04BA5"/>
    <w:rsid w:val="00B11537"/>
    <w:rsid w:val="00B16B81"/>
    <w:rsid w:val="00B217B3"/>
    <w:rsid w:val="00B23352"/>
    <w:rsid w:val="00B233DE"/>
    <w:rsid w:val="00B26282"/>
    <w:rsid w:val="00B3283A"/>
    <w:rsid w:val="00B35298"/>
    <w:rsid w:val="00B4185A"/>
    <w:rsid w:val="00B42905"/>
    <w:rsid w:val="00B47010"/>
    <w:rsid w:val="00B518C0"/>
    <w:rsid w:val="00B56E54"/>
    <w:rsid w:val="00B608C6"/>
    <w:rsid w:val="00B64514"/>
    <w:rsid w:val="00B660D6"/>
    <w:rsid w:val="00B6630C"/>
    <w:rsid w:val="00B73785"/>
    <w:rsid w:val="00B77C97"/>
    <w:rsid w:val="00B77F69"/>
    <w:rsid w:val="00B80989"/>
    <w:rsid w:val="00B81866"/>
    <w:rsid w:val="00B8553C"/>
    <w:rsid w:val="00B860E8"/>
    <w:rsid w:val="00B9756E"/>
    <w:rsid w:val="00BA4F3A"/>
    <w:rsid w:val="00BA6DA7"/>
    <w:rsid w:val="00BB709C"/>
    <w:rsid w:val="00BB7D9F"/>
    <w:rsid w:val="00BC011C"/>
    <w:rsid w:val="00BD1912"/>
    <w:rsid w:val="00BD1BEC"/>
    <w:rsid w:val="00BD481B"/>
    <w:rsid w:val="00BD5EE4"/>
    <w:rsid w:val="00BE2DF2"/>
    <w:rsid w:val="00BE5989"/>
    <w:rsid w:val="00BE5C59"/>
    <w:rsid w:val="00BE7FC2"/>
    <w:rsid w:val="00BF5FEB"/>
    <w:rsid w:val="00C02B92"/>
    <w:rsid w:val="00C1702D"/>
    <w:rsid w:val="00C3102B"/>
    <w:rsid w:val="00C50AFD"/>
    <w:rsid w:val="00C535E1"/>
    <w:rsid w:val="00C554DB"/>
    <w:rsid w:val="00C714B2"/>
    <w:rsid w:val="00C774A8"/>
    <w:rsid w:val="00C80349"/>
    <w:rsid w:val="00C81EEA"/>
    <w:rsid w:val="00C82C40"/>
    <w:rsid w:val="00C85187"/>
    <w:rsid w:val="00C863D2"/>
    <w:rsid w:val="00C86DEB"/>
    <w:rsid w:val="00CA19B4"/>
    <w:rsid w:val="00CA55A1"/>
    <w:rsid w:val="00CB7BDB"/>
    <w:rsid w:val="00CC3150"/>
    <w:rsid w:val="00CE0A17"/>
    <w:rsid w:val="00CF09EF"/>
    <w:rsid w:val="00CF12FA"/>
    <w:rsid w:val="00CF2A8A"/>
    <w:rsid w:val="00CF4B4C"/>
    <w:rsid w:val="00D04231"/>
    <w:rsid w:val="00D119D3"/>
    <w:rsid w:val="00D14B5E"/>
    <w:rsid w:val="00D1660F"/>
    <w:rsid w:val="00D25414"/>
    <w:rsid w:val="00D27CF8"/>
    <w:rsid w:val="00D311CD"/>
    <w:rsid w:val="00D31B96"/>
    <w:rsid w:val="00D37567"/>
    <w:rsid w:val="00D41695"/>
    <w:rsid w:val="00D44866"/>
    <w:rsid w:val="00D51F81"/>
    <w:rsid w:val="00D53B8B"/>
    <w:rsid w:val="00D542C1"/>
    <w:rsid w:val="00D60CF6"/>
    <w:rsid w:val="00D7293D"/>
    <w:rsid w:val="00D76989"/>
    <w:rsid w:val="00D81462"/>
    <w:rsid w:val="00D8373F"/>
    <w:rsid w:val="00D94EA4"/>
    <w:rsid w:val="00D97E85"/>
    <w:rsid w:val="00DA12DE"/>
    <w:rsid w:val="00DC236E"/>
    <w:rsid w:val="00DC73E8"/>
    <w:rsid w:val="00DE013A"/>
    <w:rsid w:val="00DE13BB"/>
    <w:rsid w:val="00DE1C0A"/>
    <w:rsid w:val="00DE309D"/>
    <w:rsid w:val="00DF0951"/>
    <w:rsid w:val="00DF3FE3"/>
    <w:rsid w:val="00DF6643"/>
    <w:rsid w:val="00DF6D6E"/>
    <w:rsid w:val="00DF7C1C"/>
    <w:rsid w:val="00E12BC1"/>
    <w:rsid w:val="00E176D6"/>
    <w:rsid w:val="00E2372F"/>
    <w:rsid w:val="00E250B5"/>
    <w:rsid w:val="00E256AE"/>
    <w:rsid w:val="00E3116F"/>
    <w:rsid w:val="00E35B9F"/>
    <w:rsid w:val="00E40D12"/>
    <w:rsid w:val="00E41A8B"/>
    <w:rsid w:val="00E4232A"/>
    <w:rsid w:val="00E46B2A"/>
    <w:rsid w:val="00E47F92"/>
    <w:rsid w:val="00E51912"/>
    <w:rsid w:val="00E522E3"/>
    <w:rsid w:val="00E562CC"/>
    <w:rsid w:val="00E61C99"/>
    <w:rsid w:val="00E6262E"/>
    <w:rsid w:val="00E63728"/>
    <w:rsid w:val="00E76FF6"/>
    <w:rsid w:val="00E85C2C"/>
    <w:rsid w:val="00E86D58"/>
    <w:rsid w:val="00E90EC6"/>
    <w:rsid w:val="00E96322"/>
    <w:rsid w:val="00E97224"/>
    <w:rsid w:val="00EA0492"/>
    <w:rsid w:val="00EA43C3"/>
    <w:rsid w:val="00EB2CCB"/>
    <w:rsid w:val="00EB67B6"/>
    <w:rsid w:val="00EC1228"/>
    <w:rsid w:val="00EC7304"/>
    <w:rsid w:val="00ED6580"/>
    <w:rsid w:val="00EE0D84"/>
    <w:rsid w:val="00EE1AD3"/>
    <w:rsid w:val="00EF0F26"/>
    <w:rsid w:val="00EF616C"/>
    <w:rsid w:val="00F006E7"/>
    <w:rsid w:val="00F022DC"/>
    <w:rsid w:val="00F05DF0"/>
    <w:rsid w:val="00F06F64"/>
    <w:rsid w:val="00F106FD"/>
    <w:rsid w:val="00F164F6"/>
    <w:rsid w:val="00F22F5B"/>
    <w:rsid w:val="00F23304"/>
    <w:rsid w:val="00F3067A"/>
    <w:rsid w:val="00F34E24"/>
    <w:rsid w:val="00F436EF"/>
    <w:rsid w:val="00F449C0"/>
    <w:rsid w:val="00F50A74"/>
    <w:rsid w:val="00F51B88"/>
    <w:rsid w:val="00F51EA1"/>
    <w:rsid w:val="00F52923"/>
    <w:rsid w:val="00F539AC"/>
    <w:rsid w:val="00F54329"/>
    <w:rsid w:val="00F61AC0"/>
    <w:rsid w:val="00F73E79"/>
    <w:rsid w:val="00F92D56"/>
    <w:rsid w:val="00F96787"/>
    <w:rsid w:val="00FA0CCF"/>
    <w:rsid w:val="00FB3981"/>
    <w:rsid w:val="00FB5604"/>
    <w:rsid w:val="00FC3B32"/>
    <w:rsid w:val="00FC68F2"/>
    <w:rsid w:val="00FC7B1F"/>
    <w:rsid w:val="00FD4A7C"/>
    <w:rsid w:val="00FD5066"/>
    <w:rsid w:val="00FE0C19"/>
    <w:rsid w:val="00FE1C12"/>
    <w:rsid w:val="00FE2F9B"/>
    <w:rsid w:val="00FF4711"/>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0162C2"/>
  <w15:docId w15:val="{3F669121-AAD4-48CF-9415-98B5ADB7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B0884"/>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uiPriority w:val="22"/>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582640871">
      <w:bodyDiv w:val="1"/>
      <w:marLeft w:val="0"/>
      <w:marRight w:val="0"/>
      <w:marTop w:val="0"/>
      <w:marBottom w:val="0"/>
      <w:divBdr>
        <w:top w:val="none" w:sz="0" w:space="0" w:color="auto"/>
        <w:left w:val="none" w:sz="0" w:space="0" w:color="auto"/>
        <w:bottom w:val="none" w:sz="0" w:space="0" w:color="auto"/>
        <w:right w:val="none" w:sz="0" w:space="0" w:color="auto"/>
      </w:divBdr>
      <w:divsChild>
        <w:div w:id="695038679">
          <w:marLeft w:val="0"/>
          <w:marRight w:val="0"/>
          <w:marTop w:val="0"/>
          <w:marBottom w:val="0"/>
          <w:divBdr>
            <w:top w:val="none" w:sz="0" w:space="0" w:color="auto"/>
            <w:left w:val="none" w:sz="0" w:space="0" w:color="auto"/>
            <w:bottom w:val="none" w:sz="0" w:space="0" w:color="auto"/>
            <w:right w:val="none" w:sz="0" w:space="0" w:color="auto"/>
          </w:divBdr>
        </w:div>
      </w:divsChild>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5889F-C490-48BB-A950-193A5062C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1268</Words>
  <Characters>8205</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9455</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Marklstorfer, Bianca</cp:lastModifiedBy>
  <cp:revision>11</cp:revision>
  <cp:lastPrinted>2020-01-16T08:35:00Z</cp:lastPrinted>
  <dcterms:created xsi:type="dcterms:W3CDTF">2025-11-13T09:51:00Z</dcterms:created>
  <dcterms:modified xsi:type="dcterms:W3CDTF">2025-11-25T13:37:00Z</dcterms:modified>
</cp:coreProperties>
</file>