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14675" w14:textId="72CA32AB" w:rsidR="00D76989" w:rsidRPr="00D76989" w:rsidRDefault="00440D61" w:rsidP="00440D61">
      <w:pPr>
        <w:tabs>
          <w:tab w:val="left" w:pos="7655"/>
        </w:tabs>
        <w:spacing w:line="360" w:lineRule="auto"/>
        <w:rPr>
          <w:rFonts w:ascii="Frutiger Neue LT Pro Light" w:hAnsi="Frutiger Neue LT Pro Light"/>
          <w:b/>
          <w:sz w:val="28"/>
          <w:szCs w:val="28"/>
        </w:rPr>
      </w:pPr>
      <w:r>
        <w:rPr>
          <w:rFonts w:ascii="Frutiger Neue LT Pro Light" w:hAnsi="Frutiger Neue LT Pro Light"/>
          <w:b/>
          <w:sz w:val="32"/>
          <w:szCs w:val="32"/>
        </w:rPr>
        <w:t xml:space="preserve">Strom vom Dach, aber bitte in schön </w:t>
      </w:r>
    </w:p>
    <w:p w14:paraId="3FD8DF41" w14:textId="77777777" w:rsidR="00B217B3" w:rsidRDefault="00B217B3" w:rsidP="00440D61">
      <w:pPr>
        <w:tabs>
          <w:tab w:val="left" w:pos="7655"/>
        </w:tabs>
        <w:spacing w:line="360" w:lineRule="auto"/>
        <w:rPr>
          <w:rFonts w:ascii="Frutiger Neue LT Pro Light" w:hAnsi="Frutiger Neue LT Pro Light" w:cs="Arial"/>
          <w:b/>
          <w:sz w:val="28"/>
          <w:szCs w:val="28"/>
        </w:rPr>
      </w:pPr>
    </w:p>
    <w:p w14:paraId="3FAA7FCB" w14:textId="6E33C130" w:rsidR="00440D61" w:rsidRDefault="00440D61" w:rsidP="00440D61">
      <w:pPr>
        <w:tabs>
          <w:tab w:val="left" w:pos="7655"/>
        </w:tabs>
        <w:spacing w:line="360" w:lineRule="auto"/>
        <w:rPr>
          <w:rFonts w:ascii="Frutiger Neue LT Pro Light" w:hAnsi="Frutiger Neue LT Pro Light" w:cs="Arial"/>
          <w:b/>
          <w:sz w:val="28"/>
          <w:szCs w:val="28"/>
        </w:rPr>
      </w:pPr>
      <w:r>
        <w:rPr>
          <w:rFonts w:ascii="Frutiger Neue LT Pro Light" w:hAnsi="Frutiger Neue LT Pro Light" w:cs="Arial"/>
          <w:b/>
          <w:sz w:val="28"/>
          <w:szCs w:val="28"/>
        </w:rPr>
        <w:t xml:space="preserve">Wie das ERLUS Energiedach Teil der </w:t>
      </w:r>
      <w:r w:rsidR="0086374E">
        <w:rPr>
          <w:rFonts w:ascii="Frutiger Neue LT Pro Light" w:hAnsi="Frutiger Neue LT Pro Light" w:cs="Arial"/>
          <w:b/>
          <w:sz w:val="28"/>
          <w:szCs w:val="28"/>
        </w:rPr>
        <w:t xml:space="preserve">ästhetischen </w:t>
      </w:r>
      <w:r>
        <w:rPr>
          <w:rFonts w:ascii="Frutiger Neue LT Pro Light" w:hAnsi="Frutiger Neue LT Pro Light" w:cs="Arial"/>
          <w:b/>
          <w:sz w:val="28"/>
          <w:szCs w:val="28"/>
        </w:rPr>
        <w:t>Dachfläche wird</w:t>
      </w:r>
    </w:p>
    <w:p w14:paraId="6556B452" w14:textId="77777777" w:rsidR="00440D61" w:rsidRDefault="00440D61" w:rsidP="00440D61">
      <w:pPr>
        <w:tabs>
          <w:tab w:val="left" w:pos="7655"/>
        </w:tabs>
        <w:spacing w:line="360" w:lineRule="auto"/>
        <w:rPr>
          <w:rFonts w:ascii="Frutiger Neue LT Pro Light" w:hAnsi="Frutiger Neue LT Pro Light" w:cs="Arial"/>
          <w:b/>
          <w:sz w:val="28"/>
          <w:szCs w:val="28"/>
        </w:rPr>
      </w:pPr>
    </w:p>
    <w:p w14:paraId="7DF997E7" w14:textId="444C1B2E" w:rsidR="00590C47" w:rsidRPr="00590C47" w:rsidRDefault="00440D61" w:rsidP="00440D61">
      <w:pPr>
        <w:tabs>
          <w:tab w:val="left" w:pos="7655"/>
        </w:tabs>
        <w:autoSpaceDE w:val="0"/>
        <w:autoSpaceDN w:val="0"/>
        <w:adjustRightInd w:val="0"/>
        <w:spacing w:line="360" w:lineRule="auto"/>
        <w:rPr>
          <w:rFonts w:ascii="Frutiger Neue LT Pro Light" w:hAnsi="Frutiger Neue LT Pro Light"/>
          <w:bCs/>
          <w:i/>
          <w:iCs/>
        </w:rPr>
      </w:pPr>
      <w:r>
        <w:rPr>
          <w:rFonts w:ascii="Frutiger Neue LT Pro Light" w:hAnsi="Frutiger Neue LT Pro Light"/>
          <w:bCs/>
          <w:i/>
          <w:iCs/>
        </w:rPr>
        <w:t>Von Bianca Marklstorfer</w:t>
      </w:r>
    </w:p>
    <w:p w14:paraId="6B456A35" w14:textId="77777777" w:rsidR="00590C47" w:rsidRPr="00D76989" w:rsidRDefault="00590C47" w:rsidP="00440D61">
      <w:pPr>
        <w:tabs>
          <w:tab w:val="left" w:pos="7655"/>
        </w:tabs>
        <w:spacing w:line="360" w:lineRule="auto"/>
        <w:rPr>
          <w:rFonts w:ascii="Frutiger Neue LT Pro Light" w:hAnsi="Frutiger Neue LT Pro Light" w:cs="Arial"/>
          <w:b/>
          <w:sz w:val="28"/>
          <w:szCs w:val="28"/>
        </w:rPr>
      </w:pPr>
    </w:p>
    <w:p w14:paraId="610865AB" w14:textId="517096ED" w:rsidR="00A4537F" w:rsidRDefault="00006C2E" w:rsidP="00440D61">
      <w:pPr>
        <w:tabs>
          <w:tab w:val="left" w:pos="7655"/>
        </w:tabs>
        <w:autoSpaceDE w:val="0"/>
        <w:autoSpaceDN w:val="0"/>
        <w:adjustRightInd w:val="0"/>
        <w:spacing w:line="360" w:lineRule="auto"/>
        <w:rPr>
          <w:rFonts w:ascii="Frutiger Neue LT Pro Light" w:hAnsi="Frutiger Neue LT Pro Light"/>
          <w:b/>
        </w:rPr>
      </w:pPr>
      <w:r>
        <w:rPr>
          <w:rFonts w:ascii="Frutiger Neue LT Pro Light" w:hAnsi="Frutiger Neue LT Pro Light"/>
          <w:b/>
        </w:rPr>
        <w:t xml:space="preserve">Neufahrn. </w:t>
      </w:r>
      <w:r w:rsidR="00440D61">
        <w:rPr>
          <w:rFonts w:ascii="Frutiger Neue LT Pro Light" w:hAnsi="Frutiger Neue LT Pro Light"/>
          <w:b/>
        </w:rPr>
        <w:t>Energiewende, PV-Pflicht in vielen Bundesländern, Fördertöpfe und hohe Strompreise: Photovoltaik gehört inzwischen auf jedes neue Wohnhaus. Die Frage ist nicht mehr ob, sondern wie. Noch dominieren Aufdach-PV-Systeme, doch bei hochwertigem Wohnbau bleibt d</w:t>
      </w:r>
      <w:r w:rsidR="0086374E">
        <w:rPr>
          <w:rFonts w:ascii="Frutiger Neue LT Pro Light" w:hAnsi="Frutiger Neue LT Pro Light"/>
          <w:b/>
        </w:rPr>
        <w:t>ie Frage</w:t>
      </w:r>
      <w:r w:rsidR="00440D61">
        <w:rPr>
          <w:rFonts w:ascii="Frutiger Neue LT Pro Light" w:hAnsi="Frutiger Neue LT Pro Light"/>
          <w:b/>
        </w:rPr>
        <w:t xml:space="preserve">: </w:t>
      </w:r>
      <w:r w:rsidR="00B80354">
        <w:rPr>
          <w:rFonts w:ascii="Frutiger Neue LT Pro Light" w:hAnsi="Frutiger Neue LT Pro Light"/>
          <w:b/>
        </w:rPr>
        <w:t xml:space="preserve">Wie kann </w:t>
      </w:r>
      <w:r w:rsidR="0086374E">
        <w:rPr>
          <w:rFonts w:ascii="Frutiger Neue LT Pro Light" w:hAnsi="Frutiger Neue LT Pro Light"/>
          <w:b/>
        </w:rPr>
        <w:t>die optische Wirkung der Architektu</w:t>
      </w:r>
      <w:r w:rsidR="00D16025">
        <w:rPr>
          <w:rFonts w:ascii="Frutiger Neue LT Pro Light" w:hAnsi="Frutiger Neue LT Pro Light"/>
          <w:b/>
        </w:rPr>
        <w:t>r</w:t>
      </w:r>
      <w:r w:rsidR="0086374E">
        <w:rPr>
          <w:rFonts w:ascii="Frutiger Neue LT Pro Light" w:hAnsi="Frutiger Neue LT Pro Light"/>
          <w:b/>
        </w:rPr>
        <w:t xml:space="preserve"> t</w:t>
      </w:r>
      <w:r w:rsidR="00440D61">
        <w:rPr>
          <w:rFonts w:ascii="Frutiger Neue LT Pro Light" w:hAnsi="Frutiger Neue LT Pro Light"/>
          <w:b/>
        </w:rPr>
        <w:t xml:space="preserve">rotz Photovoltaik </w:t>
      </w:r>
      <w:r w:rsidR="0086374E">
        <w:rPr>
          <w:rFonts w:ascii="Frutiger Neue LT Pro Light" w:hAnsi="Frutiger Neue LT Pro Light"/>
          <w:b/>
        </w:rPr>
        <w:t>bestehen bleiben</w:t>
      </w:r>
      <w:r w:rsidR="00B80354">
        <w:rPr>
          <w:rFonts w:ascii="Frutiger Neue LT Pro Light" w:hAnsi="Frutiger Neue LT Pro Light"/>
          <w:b/>
        </w:rPr>
        <w:t>?</w:t>
      </w:r>
      <w:r w:rsidR="00440D61">
        <w:rPr>
          <w:rFonts w:ascii="Frutiger Neue LT Pro Light" w:hAnsi="Frutiger Neue LT Pro Light"/>
          <w:b/>
        </w:rPr>
        <w:t xml:space="preserve"> Genau hier </w:t>
      </w:r>
      <w:r w:rsidR="00540656">
        <w:rPr>
          <w:rFonts w:ascii="Frutiger Neue LT Pro Light" w:hAnsi="Frutiger Neue LT Pro Light"/>
          <w:b/>
        </w:rPr>
        <w:t xml:space="preserve">kommen </w:t>
      </w:r>
      <w:r w:rsidR="00440D61">
        <w:rPr>
          <w:rFonts w:ascii="Frutiger Neue LT Pro Light" w:hAnsi="Frutiger Neue LT Pro Light"/>
          <w:b/>
        </w:rPr>
        <w:t xml:space="preserve">Indach-Systeme </w:t>
      </w:r>
      <w:r w:rsidR="00540656">
        <w:rPr>
          <w:rFonts w:ascii="Frutiger Neue LT Pro Light" w:hAnsi="Frutiger Neue LT Pro Light"/>
          <w:b/>
        </w:rPr>
        <w:t>wie das ERLUS Energiedach ins Spiel</w:t>
      </w:r>
      <w:r w:rsidR="00440D61">
        <w:rPr>
          <w:rFonts w:ascii="Frutiger Neue LT Pro Light" w:hAnsi="Frutiger Neue LT Pro Light"/>
          <w:b/>
        </w:rPr>
        <w:t xml:space="preserve">. </w:t>
      </w:r>
    </w:p>
    <w:p w14:paraId="0FB5A254" w14:textId="77777777" w:rsidR="00440D61" w:rsidRDefault="00440D61" w:rsidP="00440D61">
      <w:pPr>
        <w:tabs>
          <w:tab w:val="left" w:pos="7655"/>
        </w:tabs>
        <w:autoSpaceDE w:val="0"/>
        <w:autoSpaceDN w:val="0"/>
        <w:adjustRightInd w:val="0"/>
        <w:spacing w:line="360" w:lineRule="auto"/>
        <w:rPr>
          <w:rFonts w:ascii="Frutiger Neue LT Pro Light" w:hAnsi="Frutiger Neue LT Pro Light"/>
        </w:rPr>
      </w:pPr>
    </w:p>
    <w:p w14:paraId="682942FF" w14:textId="083970ED" w:rsidR="00D16025" w:rsidRDefault="00D16025" w:rsidP="00440D61">
      <w:pPr>
        <w:tabs>
          <w:tab w:val="left" w:pos="7655"/>
        </w:tabs>
        <w:autoSpaceDE w:val="0"/>
        <w:autoSpaceDN w:val="0"/>
        <w:adjustRightInd w:val="0"/>
        <w:spacing w:line="360" w:lineRule="auto"/>
        <w:rPr>
          <w:rFonts w:ascii="Frutiger Neue LT Pro Light" w:hAnsi="Frutiger Neue LT Pro Light"/>
        </w:rPr>
      </w:pPr>
      <w:r>
        <w:rPr>
          <w:rFonts w:ascii="Frutiger Neue LT Pro Light" w:hAnsi="Frutiger Neue LT Pro Light"/>
        </w:rPr>
        <w:t xml:space="preserve">Indach ist noch ein Nischenmarkt mit Designanspruch. Wer sich für ein Indach-System entscheidet spart sich das zusätzliche Montagesystem, denn die Photovoltaik wird direkt in die Dachhaut integriert. </w:t>
      </w:r>
      <w:r w:rsidR="00D05512">
        <w:rPr>
          <w:rFonts w:ascii="Frutiger Neue LT Pro Light" w:hAnsi="Frutiger Neue LT Pro Light"/>
        </w:rPr>
        <w:t xml:space="preserve">Gleichzeitig bleibt die Dachoptik und Ästhetik der Ziegel erhalten. </w:t>
      </w:r>
    </w:p>
    <w:p w14:paraId="6842EDC9" w14:textId="77777777" w:rsidR="00540656" w:rsidRDefault="00540656" w:rsidP="00440D61">
      <w:pPr>
        <w:tabs>
          <w:tab w:val="left" w:pos="7655"/>
        </w:tabs>
        <w:autoSpaceDE w:val="0"/>
        <w:autoSpaceDN w:val="0"/>
        <w:adjustRightInd w:val="0"/>
        <w:spacing w:line="360" w:lineRule="auto"/>
        <w:rPr>
          <w:rFonts w:ascii="Frutiger Neue LT Pro Light" w:hAnsi="Frutiger Neue LT Pro Light"/>
        </w:rPr>
      </w:pPr>
    </w:p>
    <w:p w14:paraId="12971D88" w14:textId="3EB4B38C" w:rsidR="00D16025" w:rsidRDefault="00540656" w:rsidP="00440D61">
      <w:pPr>
        <w:tabs>
          <w:tab w:val="left" w:pos="7655"/>
        </w:tabs>
        <w:autoSpaceDE w:val="0"/>
        <w:autoSpaceDN w:val="0"/>
        <w:adjustRightInd w:val="0"/>
        <w:spacing w:line="360" w:lineRule="auto"/>
        <w:rPr>
          <w:rFonts w:ascii="Frutiger Neue LT Pro Light" w:hAnsi="Frutiger Neue LT Pro Light"/>
          <w:b/>
          <w:bCs/>
        </w:rPr>
      </w:pPr>
      <w:r w:rsidRPr="00540656">
        <w:rPr>
          <w:rFonts w:ascii="Frutiger Neue LT Pro Light" w:hAnsi="Frutiger Neue LT Pro Light"/>
          <w:b/>
          <w:bCs/>
        </w:rPr>
        <w:t>PV</w:t>
      </w:r>
      <w:r>
        <w:rPr>
          <w:rFonts w:ascii="Frutiger Neue LT Pro Light" w:hAnsi="Frutiger Neue LT Pro Light"/>
          <w:b/>
          <w:bCs/>
        </w:rPr>
        <w:t>-Modul</w:t>
      </w:r>
      <w:r w:rsidRPr="00540656">
        <w:rPr>
          <w:rFonts w:ascii="Frutiger Neue LT Pro Light" w:hAnsi="Frutiger Neue LT Pro Light"/>
          <w:b/>
          <w:bCs/>
        </w:rPr>
        <w:t xml:space="preserve"> vom Ziegel aus </w:t>
      </w:r>
      <w:r>
        <w:rPr>
          <w:rFonts w:ascii="Frutiger Neue LT Pro Light" w:hAnsi="Frutiger Neue LT Pro Light"/>
          <w:b/>
          <w:bCs/>
        </w:rPr>
        <w:t>gedacht</w:t>
      </w:r>
    </w:p>
    <w:p w14:paraId="76C80C6E" w14:textId="77777777" w:rsidR="00540656" w:rsidRPr="00540656" w:rsidRDefault="00540656" w:rsidP="00440D61">
      <w:pPr>
        <w:tabs>
          <w:tab w:val="left" w:pos="7655"/>
        </w:tabs>
        <w:autoSpaceDE w:val="0"/>
        <w:autoSpaceDN w:val="0"/>
        <w:adjustRightInd w:val="0"/>
        <w:spacing w:line="360" w:lineRule="auto"/>
        <w:rPr>
          <w:rFonts w:ascii="Frutiger Neue LT Pro Light" w:hAnsi="Frutiger Neue LT Pro Light"/>
          <w:b/>
          <w:bCs/>
        </w:rPr>
      </w:pPr>
    </w:p>
    <w:p w14:paraId="2E78221D" w14:textId="77777777" w:rsidR="00540656" w:rsidRDefault="00D16025" w:rsidP="00440D61">
      <w:pPr>
        <w:tabs>
          <w:tab w:val="left" w:pos="7655"/>
        </w:tabs>
        <w:autoSpaceDE w:val="0"/>
        <w:autoSpaceDN w:val="0"/>
        <w:adjustRightInd w:val="0"/>
        <w:spacing w:line="360" w:lineRule="auto"/>
        <w:rPr>
          <w:rFonts w:ascii="Frutiger Neue LT Pro Light" w:hAnsi="Frutiger Neue LT Pro Light"/>
        </w:rPr>
      </w:pPr>
      <w:r>
        <w:rPr>
          <w:rFonts w:ascii="Frutiger Neue LT Pro Light" w:hAnsi="Frutiger Neue LT Pro Light"/>
        </w:rPr>
        <w:t xml:space="preserve">Doch wie kann PV in das Dach integriert werden und gleichzeitig genauso schützen wie ein Tondachziegel? Indem sich das System in die Ziegellogik integriert. Deshalb hat ERLUS das Energiedach vom Ziegel her geplant. </w:t>
      </w:r>
      <w:r w:rsidR="0086374E">
        <w:rPr>
          <w:rFonts w:ascii="Frutiger Neue LT Pro Light" w:hAnsi="Frutiger Neue LT Pro Light"/>
        </w:rPr>
        <w:t xml:space="preserve">Und genau das </w:t>
      </w:r>
      <w:r>
        <w:rPr>
          <w:rFonts w:ascii="Frutiger Neue LT Pro Light" w:hAnsi="Frutiger Neue LT Pro Light"/>
        </w:rPr>
        <w:t xml:space="preserve">ist bei der Entwicklung </w:t>
      </w:r>
      <w:r w:rsidR="0086374E">
        <w:rPr>
          <w:rFonts w:ascii="Frutiger Neue LT Pro Light" w:hAnsi="Frutiger Neue LT Pro Light"/>
        </w:rPr>
        <w:t xml:space="preserve">neu. </w:t>
      </w:r>
      <w:r w:rsidR="00571B89">
        <w:rPr>
          <w:rFonts w:ascii="Frutiger Neue LT Pro Light" w:hAnsi="Frutiger Neue LT Pro Light"/>
        </w:rPr>
        <w:t>„</w:t>
      </w:r>
      <w:r w:rsidR="00026282">
        <w:rPr>
          <w:rFonts w:ascii="Frutiger Neue LT Pro Light" w:hAnsi="Frutiger Neue LT Pro Light"/>
        </w:rPr>
        <w:t>Vier Jahre Forschungsarbeit liegen hinter uns. Nun haben wir ein hochwertige</w:t>
      </w:r>
      <w:r w:rsidR="0086374E">
        <w:rPr>
          <w:rFonts w:ascii="Frutiger Neue LT Pro Light" w:hAnsi="Frutiger Neue LT Pro Light"/>
        </w:rPr>
        <w:t>s</w:t>
      </w:r>
      <w:r w:rsidR="00026282">
        <w:rPr>
          <w:rFonts w:ascii="Frutiger Neue LT Pro Light" w:hAnsi="Frutiger Neue LT Pro Light"/>
        </w:rPr>
        <w:t xml:space="preserve"> Ziegelersatz</w:t>
      </w:r>
      <w:r w:rsidR="0086374E">
        <w:rPr>
          <w:rFonts w:ascii="Frutiger Neue LT Pro Light" w:hAnsi="Frutiger Neue LT Pro Light"/>
        </w:rPr>
        <w:t>modul</w:t>
      </w:r>
      <w:r w:rsidR="00026282">
        <w:rPr>
          <w:rFonts w:ascii="Frutiger Neue LT Pro Light" w:hAnsi="Frutiger Neue LT Pro Light"/>
        </w:rPr>
        <w:t xml:space="preserve"> geschaffen</w:t>
      </w:r>
      <w:r w:rsidR="0086374E">
        <w:rPr>
          <w:rFonts w:ascii="Frutiger Neue LT Pro Light" w:hAnsi="Frutiger Neue LT Pro Light"/>
        </w:rPr>
        <w:t>, das genauso schützt, wie der Ziegel</w:t>
      </w:r>
      <w:r w:rsidR="00026282">
        <w:rPr>
          <w:rFonts w:ascii="Frutiger Neue LT Pro Light" w:hAnsi="Frutiger Neue LT Pro Light"/>
        </w:rPr>
        <w:t xml:space="preserve">“, erläutert Dr. Tobias Wähler aus der Abteilung Forschung und Entwicklung. </w:t>
      </w:r>
    </w:p>
    <w:p w14:paraId="05A0F9AD" w14:textId="67B347A7" w:rsidR="00540656" w:rsidRDefault="00540656">
      <w:pPr>
        <w:rPr>
          <w:rFonts w:ascii="Frutiger Neue LT Pro Light" w:hAnsi="Frutiger Neue LT Pro Light"/>
        </w:rPr>
      </w:pPr>
      <w:r>
        <w:rPr>
          <w:rFonts w:ascii="Frutiger Neue LT Pro Light" w:hAnsi="Frutiger Neue LT Pro Light"/>
        </w:rPr>
        <w:br w:type="page"/>
      </w:r>
    </w:p>
    <w:p w14:paraId="3EF458FF" w14:textId="1D8B6A92" w:rsidR="00540656" w:rsidRDefault="00540656" w:rsidP="00440D61">
      <w:pPr>
        <w:tabs>
          <w:tab w:val="left" w:pos="7655"/>
        </w:tabs>
        <w:autoSpaceDE w:val="0"/>
        <w:autoSpaceDN w:val="0"/>
        <w:adjustRightInd w:val="0"/>
        <w:spacing w:line="360" w:lineRule="auto"/>
        <w:rPr>
          <w:rFonts w:ascii="Frutiger Neue LT Pro Light" w:hAnsi="Frutiger Neue LT Pro Light"/>
          <w:b/>
          <w:bCs/>
        </w:rPr>
      </w:pPr>
      <w:r w:rsidRPr="00540656">
        <w:rPr>
          <w:rFonts w:ascii="Frutiger Neue LT Pro Light" w:hAnsi="Frutiger Neue LT Pro Light"/>
          <w:b/>
          <w:bCs/>
        </w:rPr>
        <w:lastRenderedPageBreak/>
        <w:t>Modul mit Verfalzung wie beim ERLUS Level RS</w:t>
      </w:r>
    </w:p>
    <w:p w14:paraId="5408DD33" w14:textId="77777777" w:rsidR="00540656" w:rsidRPr="00540656" w:rsidRDefault="00540656" w:rsidP="00440D61">
      <w:pPr>
        <w:tabs>
          <w:tab w:val="left" w:pos="7655"/>
        </w:tabs>
        <w:autoSpaceDE w:val="0"/>
        <w:autoSpaceDN w:val="0"/>
        <w:adjustRightInd w:val="0"/>
        <w:spacing w:line="360" w:lineRule="auto"/>
        <w:rPr>
          <w:rFonts w:ascii="Frutiger Neue LT Pro Light" w:hAnsi="Frutiger Neue LT Pro Light"/>
          <w:b/>
          <w:bCs/>
        </w:rPr>
      </w:pPr>
    </w:p>
    <w:p w14:paraId="077CAD78" w14:textId="3F0B948F" w:rsidR="00026282" w:rsidRDefault="00026282" w:rsidP="00440D61">
      <w:pPr>
        <w:tabs>
          <w:tab w:val="left" w:pos="7655"/>
        </w:tabs>
        <w:autoSpaceDE w:val="0"/>
        <w:autoSpaceDN w:val="0"/>
        <w:adjustRightInd w:val="0"/>
        <w:spacing w:line="360" w:lineRule="auto"/>
        <w:rPr>
          <w:rFonts w:ascii="Frutiger Neue LT Pro Light" w:hAnsi="Frutiger Neue LT Pro Light"/>
        </w:rPr>
      </w:pPr>
      <w:r>
        <w:rPr>
          <w:rFonts w:ascii="Frutiger Neue LT Pro Light" w:hAnsi="Frutiger Neue LT Pro Light"/>
        </w:rPr>
        <w:t xml:space="preserve">Das PV-Modul erhielt die gleiche dreifache Kopf- und Seitenverfalzung wie der Tondachziegel. Eine hochwertige Aluschiene bildet den sichtbaren </w:t>
      </w:r>
      <w:r w:rsidR="0086374E">
        <w:rPr>
          <w:rFonts w:ascii="Frutiger Neue LT Pro Light" w:hAnsi="Frutiger Neue LT Pro Light"/>
        </w:rPr>
        <w:t xml:space="preserve">unteren </w:t>
      </w:r>
      <w:r>
        <w:rPr>
          <w:rFonts w:ascii="Frutiger Neue LT Pro Light" w:hAnsi="Frutiger Neue LT Pro Light"/>
        </w:rPr>
        <w:t xml:space="preserve">Abschluss des Moduls und integriert sich damit in die kantige, glatte Optik der Dachfläche des Modells Level RS. </w:t>
      </w:r>
      <w:r w:rsidR="009A2100">
        <w:rPr>
          <w:rFonts w:ascii="Frutiger Neue LT Pro Light" w:hAnsi="Frutiger Neue LT Pro Light"/>
        </w:rPr>
        <w:t>Auch die extrem hohe, zertifizierte Regensicherheit sowie die Hagelwiderstandsklasse 4 stehen dem Level RS in nichts nach. Hier zeigt sich der Unterschied zwischen gewöhnlichen Indach-PV-Anlagen mit einfachen Anschlussrahmen-Lösungen und dem echten Ziegelersatzmodul ERLUS Energiedach besonders deutlich</w:t>
      </w:r>
      <w:r w:rsidR="00E3797B">
        <w:rPr>
          <w:rFonts w:ascii="Frutiger Neue LT Pro Light" w:hAnsi="Frutiger Neue LT Pro Light"/>
        </w:rPr>
        <w:t>.</w:t>
      </w:r>
    </w:p>
    <w:p w14:paraId="03FC9E82" w14:textId="77777777" w:rsidR="00026282" w:rsidRDefault="00026282" w:rsidP="00440D61">
      <w:pPr>
        <w:tabs>
          <w:tab w:val="left" w:pos="7655"/>
        </w:tabs>
        <w:autoSpaceDE w:val="0"/>
        <w:autoSpaceDN w:val="0"/>
        <w:adjustRightInd w:val="0"/>
        <w:spacing w:line="360" w:lineRule="auto"/>
        <w:rPr>
          <w:rFonts w:ascii="Frutiger Neue LT Pro Light" w:hAnsi="Frutiger Neue LT Pro Light"/>
        </w:rPr>
      </w:pPr>
    </w:p>
    <w:p w14:paraId="4DF35C8A" w14:textId="71C42CFD" w:rsidR="00540656" w:rsidRDefault="00540656" w:rsidP="00440D61">
      <w:pPr>
        <w:tabs>
          <w:tab w:val="left" w:pos="7655"/>
        </w:tabs>
        <w:autoSpaceDE w:val="0"/>
        <w:autoSpaceDN w:val="0"/>
        <w:adjustRightInd w:val="0"/>
        <w:spacing w:line="360" w:lineRule="auto"/>
        <w:rPr>
          <w:rFonts w:ascii="Frutiger Neue LT Pro Light" w:hAnsi="Frutiger Neue LT Pro Light"/>
          <w:b/>
          <w:bCs/>
        </w:rPr>
      </w:pPr>
      <w:r w:rsidRPr="00540656">
        <w:rPr>
          <w:rFonts w:ascii="Frutiger Neue LT Pro Light" w:hAnsi="Frutiger Neue LT Pro Light"/>
          <w:b/>
          <w:bCs/>
        </w:rPr>
        <w:t>PV als Teil der Gebäudehülle</w:t>
      </w:r>
    </w:p>
    <w:p w14:paraId="02AA0815" w14:textId="77777777" w:rsidR="00540656" w:rsidRPr="00540656" w:rsidRDefault="00540656" w:rsidP="00440D61">
      <w:pPr>
        <w:tabs>
          <w:tab w:val="left" w:pos="7655"/>
        </w:tabs>
        <w:autoSpaceDE w:val="0"/>
        <w:autoSpaceDN w:val="0"/>
        <w:adjustRightInd w:val="0"/>
        <w:spacing w:line="360" w:lineRule="auto"/>
        <w:rPr>
          <w:rFonts w:ascii="Frutiger Neue LT Pro Light" w:hAnsi="Frutiger Neue LT Pro Light"/>
          <w:b/>
          <w:bCs/>
        </w:rPr>
      </w:pPr>
    </w:p>
    <w:p w14:paraId="1A31390D" w14:textId="276EA812" w:rsidR="00581AC6" w:rsidRDefault="00026282" w:rsidP="00440D61">
      <w:pPr>
        <w:tabs>
          <w:tab w:val="left" w:pos="7655"/>
        </w:tabs>
        <w:autoSpaceDE w:val="0"/>
        <w:autoSpaceDN w:val="0"/>
        <w:adjustRightInd w:val="0"/>
        <w:spacing w:line="360" w:lineRule="auto"/>
        <w:rPr>
          <w:rFonts w:ascii="Frutiger Neue LT Pro Light" w:hAnsi="Frutiger Neue LT Pro Light"/>
        </w:rPr>
      </w:pPr>
      <w:r>
        <w:rPr>
          <w:rFonts w:ascii="Frutiger Neue LT Pro Light" w:hAnsi="Frutiger Neue LT Pro Light"/>
        </w:rPr>
        <w:t>Ein Modul das Strom produziert, und schützt wie ein Dachziegel</w:t>
      </w:r>
      <w:r w:rsidR="0086374E">
        <w:rPr>
          <w:rFonts w:ascii="Frutiger Neue LT Pro Light" w:hAnsi="Frutiger Neue LT Pro Light"/>
        </w:rPr>
        <w:t xml:space="preserve">, </w:t>
      </w:r>
      <w:r w:rsidR="0071429B">
        <w:rPr>
          <w:rFonts w:ascii="Frutiger Neue LT Pro Light" w:hAnsi="Frutiger Neue LT Pro Light"/>
        </w:rPr>
        <w:t>ist</w:t>
      </w:r>
      <w:r w:rsidR="0086374E">
        <w:rPr>
          <w:rFonts w:ascii="Frutiger Neue LT Pro Light" w:hAnsi="Frutiger Neue LT Pro Light"/>
        </w:rPr>
        <w:t xml:space="preserve"> bisher noch </w:t>
      </w:r>
      <w:r w:rsidR="0071429B">
        <w:rPr>
          <w:rFonts w:ascii="Frutiger Neue LT Pro Light" w:hAnsi="Frutiger Neue LT Pro Light"/>
        </w:rPr>
        <w:t>die Ausnahme</w:t>
      </w:r>
      <w:r>
        <w:rPr>
          <w:rFonts w:ascii="Frutiger Neue LT Pro Light" w:hAnsi="Frutiger Neue LT Pro Light"/>
        </w:rPr>
        <w:t xml:space="preserve">. </w:t>
      </w:r>
      <w:r w:rsidR="00B80354">
        <w:rPr>
          <w:rFonts w:ascii="Frutiger Neue LT Pro Light" w:hAnsi="Frutiger Neue LT Pro Light"/>
        </w:rPr>
        <w:t>Das ERLUS Energiedach löst</w:t>
      </w:r>
      <w:r w:rsidR="00440D61">
        <w:rPr>
          <w:rFonts w:ascii="Frutiger Neue LT Pro Light" w:hAnsi="Frutiger Neue LT Pro Light"/>
        </w:rPr>
        <w:t xml:space="preserve"> die klassische Trennung zwischen Dacheindeckung und Energieanlage auf. Die Module sind nicht aufgesetzt, sondern Teil der Dacheindeckung. Dadurch entsteht eine geschlossene Dachfläche, die Ästhetik des Glattziegels Level RS bleibt erhalten. </w:t>
      </w:r>
    </w:p>
    <w:p w14:paraId="0A30A3F7" w14:textId="77777777" w:rsidR="00440D61" w:rsidRDefault="00440D61" w:rsidP="00440D61">
      <w:pPr>
        <w:tabs>
          <w:tab w:val="left" w:pos="7655"/>
        </w:tabs>
        <w:autoSpaceDE w:val="0"/>
        <w:autoSpaceDN w:val="0"/>
        <w:adjustRightInd w:val="0"/>
        <w:spacing w:line="360" w:lineRule="auto"/>
        <w:rPr>
          <w:rFonts w:ascii="Frutiger Neue LT Pro Light" w:hAnsi="Frutiger Neue LT Pro Light"/>
        </w:rPr>
      </w:pPr>
    </w:p>
    <w:p w14:paraId="61629B21" w14:textId="79CEC5C3" w:rsidR="00540656" w:rsidRPr="00540656" w:rsidRDefault="00540656" w:rsidP="00440D61">
      <w:pPr>
        <w:tabs>
          <w:tab w:val="left" w:pos="7655"/>
        </w:tabs>
        <w:autoSpaceDE w:val="0"/>
        <w:autoSpaceDN w:val="0"/>
        <w:adjustRightInd w:val="0"/>
        <w:spacing w:line="360" w:lineRule="auto"/>
        <w:rPr>
          <w:rFonts w:ascii="Frutiger Neue LT Pro Light" w:hAnsi="Frutiger Neue LT Pro Light"/>
          <w:b/>
          <w:bCs/>
        </w:rPr>
      </w:pPr>
      <w:r w:rsidRPr="00540656">
        <w:rPr>
          <w:rFonts w:ascii="Frutiger Neue LT Pro Light" w:hAnsi="Frutiger Neue LT Pro Light"/>
          <w:b/>
          <w:bCs/>
        </w:rPr>
        <w:t>Leicht zu verlegen</w:t>
      </w:r>
    </w:p>
    <w:p w14:paraId="01AAF082" w14:textId="77777777" w:rsidR="00540656" w:rsidRDefault="00540656" w:rsidP="00440D61">
      <w:pPr>
        <w:tabs>
          <w:tab w:val="left" w:pos="7655"/>
        </w:tabs>
        <w:autoSpaceDE w:val="0"/>
        <w:autoSpaceDN w:val="0"/>
        <w:adjustRightInd w:val="0"/>
        <w:spacing w:line="360" w:lineRule="auto"/>
        <w:rPr>
          <w:rFonts w:ascii="Frutiger Neue LT Pro Light" w:hAnsi="Frutiger Neue LT Pro Light"/>
        </w:rPr>
      </w:pPr>
    </w:p>
    <w:p w14:paraId="346ACDC5" w14:textId="5B3275E2" w:rsidR="0043113D" w:rsidRDefault="0043113D" w:rsidP="00440D61">
      <w:pPr>
        <w:tabs>
          <w:tab w:val="left" w:pos="7655"/>
        </w:tabs>
        <w:autoSpaceDE w:val="0"/>
        <w:autoSpaceDN w:val="0"/>
        <w:adjustRightInd w:val="0"/>
        <w:spacing w:line="360" w:lineRule="auto"/>
        <w:rPr>
          <w:rFonts w:ascii="Frutiger Neue LT Pro Light" w:hAnsi="Frutiger Neue LT Pro Light" w:cs="Arial"/>
          <w:color w:val="000000"/>
        </w:rPr>
      </w:pPr>
      <w:r>
        <w:rPr>
          <w:rFonts w:ascii="Frutiger Neue LT Pro Light" w:hAnsi="Frutiger Neue LT Pro Light" w:cs="Arial"/>
          <w:color w:val="000000"/>
        </w:rPr>
        <w:t>Mit 10 kg Modulgewicht liegt das Bauteil von ERLUS deutlich unter de</w:t>
      </w:r>
      <w:r w:rsidR="0086374E">
        <w:rPr>
          <w:rFonts w:ascii="Frutiger Neue LT Pro Light" w:hAnsi="Frutiger Neue LT Pro Light" w:cs="Arial"/>
          <w:color w:val="000000"/>
        </w:rPr>
        <w:t>m Gewicht vieler</w:t>
      </w:r>
      <w:r>
        <w:rPr>
          <w:rFonts w:ascii="Frutiger Neue LT Pro Light" w:hAnsi="Frutiger Neue LT Pro Light" w:cs="Arial"/>
          <w:color w:val="000000"/>
        </w:rPr>
        <w:t xml:space="preserve"> Indach-Lösungen</w:t>
      </w:r>
      <w:r w:rsidR="0086374E">
        <w:rPr>
          <w:rFonts w:ascii="Frutiger Neue LT Pro Light" w:hAnsi="Frutiger Neue LT Pro Light" w:cs="Arial"/>
          <w:color w:val="000000"/>
        </w:rPr>
        <w:t xml:space="preserve"> auf dem Markt</w:t>
      </w:r>
      <w:r>
        <w:rPr>
          <w:rFonts w:ascii="Frutiger Neue LT Pro Light" w:hAnsi="Frutiger Neue LT Pro Light" w:cs="Arial"/>
          <w:color w:val="000000"/>
        </w:rPr>
        <w:t xml:space="preserve">. Das geringe Gewicht erleichtert das Handling und reduziert die Belastung </w:t>
      </w:r>
      <w:r w:rsidR="009A2100">
        <w:rPr>
          <w:rFonts w:ascii="Frutiger Neue LT Pro Light" w:hAnsi="Frutiger Neue LT Pro Light" w:cs="Arial"/>
          <w:color w:val="000000"/>
        </w:rPr>
        <w:t>der Unterkonstruktion</w:t>
      </w:r>
      <w:r>
        <w:rPr>
          <w:rFonts w:ascii="Frutiger Neue LT Pro Light" w:hAnsi="Frutiger Neue LT Pro Light" w:cs="Arial"/>
          <w:color w:val="000000"/>
        </w:rPr>
        <w:t xml:space="preserve">. Gleichzeitig ersetzt ein Modul gleich 6,5 Dachziegel – die Montage bleibt flächig, statt punktuell. Das spart zweifach Kosten: beim Material und der Arbeitszeit. Außerdem ist das ERLUS Energiedach </w:t>
      </w:r>
      <w:r w:rsidR="00D16025">
        <w:rPr>
          <w:rFonts w:ascii="Frutiger Neue LT Pro Light" w:hAnsi="Frutiger Neue LT Pro Light" w:cs="Arial"/>
          <w:color w:val="000000"/>
        </w:rPr>
        <w:t xml:space="preserve">aufgrund des geringen </w:t>
      </w:r>
      <w:r w:rsidR="0071429B">
        <w:rPr>
          <w:rFonts w:ascii="Frutiger Neue LT Pro Light" w:hAnsi="Frutiger Neue LT Pro Light" w:cs="Arial"/>
          <w:color w:val="000000"/>
        </w:rPr>
        <w:t>Flächeng</w:t>
      </w:r>
      <w:r w:rsidR="00D16025">
        <w:rPr>
          <w:rFonts w:ascii="Frutiger Neue LT Pro Light" w:hAnsi="Frutiger Neue LT Pro Light" w:cs="Arial"/>
          <w:color w:val="000000"/>
        </w:rPr>
        <w:t>ewichts</w:t>
      </w:r>
      <w:r w:rsidR="0071429B">
        <w:rPr>
          <w:rFonts w:ascii="Frutiger Neue LT Pro Light" w:hAnsi="Frutiger Neue LT Pro Light" w:cs="Arial"/>
          <w:color w:val="000000"/>
        </w:rPr>
        <w:t xml:space="preserve"> von nur ca. 17,4 kg/m²</w:t>
      </w:r>
      <w:r w:rsidR="00D16025">
        <w:rPr>
          <w:rFonts w:ascii="Frutiger Neue LT Pro Light" w:hAnsi="Frutiger Neue LT Pro Light" w:cs="Arial"/>
          <w:color w:val="000000"/>
        </w:rPr>
        <w:t xml:space="preserve"> </w:t>
      </w:r>
      <w:r>
        <w:rPr>
          <w:rFonts w:ascii="Frutiger Neue LT Pro Light" w:hAnsi="Frutiger Neue LT Pro Light" w:cs="Arial"/>
          <w:color w:val="000000"/>
        </w:rPr>
        <w:t xml:space="preserve">auch gut für Sanierungen </w:t>
      </w:r>
      <w:r w:rsidR="0071429B">
        <w:rPr>
          <w:rFonts w:ascii="Frutiger Neue LT Pro Light" w:hAnsi="Frutiger Neue LT Pro Light" w:cs="Arial"/>
          <w:color w:val="000000"/>
        </w:rPr>
        <w:t xml:space="preserve">mit z. B. älteren und weniger belastbaren Dachstühlen </w:t>
      </w:r>
      <w:r>
        <w:rPr>
          <w:rFonts w:ascii="Frutiger Neue LT Pro Light" w:hAnsi="Frutiger Neue LT Pro Light" w:cs="Arial"/>
          <w:color w:val="000000"/>
        </w:rPr>
        <w:t xml:space="preserve">geeignet. </w:t>
      </w:r>
    </w:p>
    <w:p w14:paraId="542A646B" w14:textId="77777777" w:rsidR="0043113D" w:rsidRDefault="0043113D" w:rsidP="00440D61">
      <w:pPr>
        <w:tabs>
          <w:tab w:val="left" w:pos="7655"/>
        </w:tabs>
        <w:autoSpaceDE w:val="0"/>
        <w:autoSpaceDN w:val="0"/>
        <w:adjustRightInd w:val="0"/>
        <w:spacing w:line="360" w:lineRule="auto"/>
        <w:rPr>
          <w:rFonts w:ascii="Frutiger Neue LT Pro Light" w:hAnsi="Frutiger Neue LT Pro Light" w:cs="Arial"/>
          <w:color w:val="000000"/>
        </w:rPr>
      </w:pPr>
    </w:p>
    <w:p w14:paraId="7B00EF0C" w14:textId="77777777" w:rsidR="00555109" w:rsidRDefault="00555109" w:rsidP="00440D61">
      <w:pPr>
        <w:tabs>
          <w:tab w:val="left" w:pos="7655"/>
        </w:tabs>
        <w:autoSpaceDE w:val="0"/>
        <w:autoSpaceDN w:val="0"/>
        <w:adjustRightInd w:val="0"/>
        <w:spacing w:line="360" w:lineRule="auto"/>
        <w:rPr>
          <w:rFonts w:ascii="Frutiger Neue LT Pro Light" w:hAnsi="Frutiger Neue LT Pro Light" w:cs="Arial"/>
          <w:color w:val="000000"/>
        </w:rPr>
      </w:pPr>
    </w:p>
    <w:p w14:paraId="6DDF8782" w14:textId="77777777" w:rsidR="0046269E" w:rsidRDefault="0046269E" w:rsidP="00440D61">
      <w:pPr>
        <w:tabs>
          <w:tab w:val="left" w:pos="7655"/>
        </w:tabs>
        <w:autoSpaceDE w:val="0"/>
        <w:autoSpaceDN w:val="0"/>
        <w:adjustRightInd w:val="0"/>
        <w:spacing w:line="360" w:lineRule="auto"/>
        <w:rPr>
          <w:rFonts w:ascii="Frutiger Neue LT Pro Light" w:hAnsi="Frutiger Neue LT Pro Light" w:cs="Arial"/>
          <w:i/>
          <w:color w:val="000000"/>
        </w:rPr>
      </w:pPr>
      <w:r w:rsidRPr="00372FD4">
        <w:rPr>
          <w:rFonts w:ascii="Frutiger Neue LT Pro Light" w:hAnsi="Frutiger Neue LT Pro Light" w:cs="Arial"/>
          <w:i/>
          <w:color w:val="000000"/>
        </w:rPr>
        <w:lastRenderedPageBreak/>
        <w:t xml:space="preserve">Bildmaterial: </w:t>
      </w:r>
    </w:p>
    <w:p w14:paraId="0AA35E1B" w14:textId="0F09AD2A" w:rsidR="00372FD4" w:rsidRPr="00372FD4" w:rsidRDefault="00372FD4" w:rsidP="00440D61">
      <w:pPr>
        <w:tabs>
          <w:tab w:val="left" w:pos="7655"/>
        </w:tabs>
        <w:autoSpaceDE w:val="0"/>
        <w:autoSpaceDN w:val="0"/>
        <w:adjustRightInd w:val="0"/>
        <w:spacing w:line="360" w:lineRule="auto"/>
        <w:rPr>
          <w:rFonts w:ascii="Frutiger Neue LT Pro Light" w:hAnsi="Frutiger Neue LT Pro Light" w:cs="Arial"/>
          <w:i/>
          <w:color w:val="000000"/>
        </w:rPr>
      </w:pPr>
      <w:r>
        <w:rPr>
          <w:rFonts w:ascii="Frutiger Neue LT Pro Light" w:hAnsi="Frutiger Neue LT Pro Light" w:cs="Arial"/>
          <w:i/>
          <w:noProof/>
          <w:color w:val="000000"/>
        </w:rPr>
        <w:drawing>
          <wp:inline distT="0" distB="0" distL="0" distR="0" wp14:anchorId="490B7443" wp14:editId="57781A29">
            <wp:extent cx="1619250" cy="1078608"/>
            <wp:effectExtent l="0" t="0" r="0" b="762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23961" cy="1081746"/>
                    </a:xfrm>
                    <a:prstGeom prst="rect">
                      <a:avLst/>
                    </a:prstGeom>
                    <a:noFill/>
                    <a:ln>
                      <a:noFill/>
                    </a:ln>
                  </pic:spPr>
                </pic:pic>
              </a:graphicData>
            </a:graphic>
          </wp:inline>
        </w:drawing>
      </w:r>
      <w:r w:rsidR="00215AA8">
        <w:rPr>
          <w:rFonts w:ascii="Frutiger Neue LT Pro Light" w:hAnsi="Frutiger Neue LT Pro Light" w:cs="Arial"/>
          <w:i/>
          <w:color w:val="000000"/>
        </w:rPr>
        <w:t xml:space="preserve"> </w:t>
      </w:r>
      <w:r w:rsidR="00215AA8">
        <w:rPr>
          <w:rFonts w:ascii="Frutiger Neue LT Pro Light" w:hAnsi="Frutiger Neue LT Pro Light" w:cs="Arial"/>
          <w:i/>
          <w:noProof/>
          <w:color w:val="000000"/>
        </w:rPr>
        <w:drawing>
          <wp:inline distT="0" distB="0" distL="0" distR="0" wp14:anchorId="0144E719" wp14:editId="195EDD5D">
            <wp:extent cx="1628775" cy="1084953"/>
            <wp:effectExtent l="0" t="0" r="0" b="127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9149" cy="1091863"/>
                    </a:xfrm>
                    <a:prstGeom prst="rect">
                      <a:avLst/>
                    </a:prstGeom>
                    <a:noFill/>
                    <a:ln>
                      <a:noFill/>
                    </a:ln>
                  </pic:spPr>
                </pic:pic>
              </a:graphicData>
            </a:graphic>
          </wp:inline>
        </w:drawing>
      </w:r>
    </w:p>
    <w:p w14:paraId="63CC6773" w14:textId="5148DD68" w:rsidR="00372FD4" w:rsidRDefault="00372FD4" w:rsidP="00372FD4">
      <w:pPr>
        <w:autoSpaceDE w:val="0"/>
        <w:autoSpaceDN w:val="0"/>
        <w:adjustRightInd w:val="0"/>
        <w:spacing w:line="360" w:lineRule="auto"/>
        <w:ind w:right="850"/>
        <w:rPr>
          <w:rFonts w:ascii="Frutiger Neue LT Pro Light" w:hAnsi="Frutiger Neue LT Pro Light" w:cs="Arial"/>
          <w:i/>
          <w:color w:val="000000"/>
        </w:rPr>
      </w:pPr>
      <w:r>
        <w:rPr>
          <w:rFonts w:ascii="Frutiger Neue LT Pro Light" w:hAnsi="Frutiger Neue LT Pro Light" w:cs="Arial"/>
          <w:i/>
          <w:color w:val="000000"/>
        </w:rPr>
        <w:t xml:space="preserve">Das ERLUS Energiedach wurde speziell auf den Level RS abgestimmt und lässt sich in den gewohnten Dachdeckerprozess integrieren. </w:t>
      </w:r>
      <w:r w:rsidR="00215AA8">
        <w:rPr>
          <w:rFonts w:ascii="Frutiger Neue LT Pro Light" w:hAnsi="Frutiger Neue LT Pro Light" w:cs="Arial"/>
          <w:i/>
          <w:color w:val="000000"/>
        </w:rPr>
        <w:t>Fotos: ERLUS</w:t>
      </w:r>
    </w:p>
    <w:p w14:paraId="33A9808B" w14:textId="77777777" w:rsidR="00372FD4" w:rsidRDefault="00372FD4" w:rsidP="00372FD4">
      <w:pPr>
        <w:autoSpaceDE w:val="0"/>
        <w:autoSpaceDN w:val="0"/>
        <w:adjustRightInd w:val="0"/>
        <w:spacing w:line="360" w:lineRule="auto"/>
        <w:ind w:right="850"/>
        <w:jc w:val="both"/>
        <w:rPr>
          <w:rFonts w:ascii="Frutiger Neue LT Pro Light" w:hAnsi="Frutiger Neue LT Pro Light" w:cs="Arial"/>
          <w:i/>
          <w:color w:val="000000"/>
        </w:rPr>
      </w:pPr>
      <w:r>
        <w:rPr>
          <w:rFonts w:ascii="Frutiger Neue LT Pro Light" w:hAnsi="Frutiger Neue LT Pro Light" w:cs="Arial"/>
          <w:i/>
          <w:noProof/>
          <w:color w:val="000000"/>
        </w:rPr>
        <w:drawing>
          <wp:inline distT="0" distB="0" distL="0" distR="0" wp14:anchorId="162CDDB2" wp14:editId="5241B0A2">
            <wp:extent cx="1657985" cy="1104410"/>
            <wp:effectExtent l="0" t="0" r="0" b="635"/>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68696" cy="1111545"/>
                    </a:xfrm>
                    <a:prstGeom prst="rect">
                      <a:avLst/>
                    </a:prstGeom>
                    <a:noFill/>
                    <a:ln>
                      <a:noFill/>
                    </a:ln>
                  </pic:spPr>
                </pic:pic>
              </a:graphicData>
            </a:graphic>
          </wp:inline>
        </w:drawing>
      </w:r>
    </w:p>
    <w:p w14:paraId="08B51F34" w14:textId="78BF605F" w:rsidR="00372FD4" w:rsidRDefault="00372FD4" w:rsidP="00372FD4">
      <w:pPr>
        <w:autoSpaceDE w:val="0"/>
        <w:autoSpaceDN w:val="0"/>
        <w:adjustRightInd w:val="0"/>
        <w:spacing w:line="360" w:lineRule="auto"/>
        <w:ind w:right="850"/>
        <w:rPr>
          <w:rFonts w:ascii="Frutiger Neue LT Pro Light" w:hAnsi="Frutiger Neue LT Pro Light" w:cs="Arial"/>
          <w:i/>
          <w:color w:val="000000"/>
        </w:rPr>
      </w:pPr>
      <w:r>
        <w:rPr>
          <w:rFonts w:ascii="Frutiger Neue LT Pro Light" w:hAnsi="Frutiger Neue LT Pro Light" w:cs="Arial"/>
          <w:i/>
          <w:color w:val="000000"/>
        </w:rPr>
        <w:t xml:space="preserve">Der Windsoghaken am Modul </w:t>
      </w:r>
      <w:r>
        <w:rPr>
          <w:rFonts w:ascii="Frutiger Neue LT Pro Light" w:hAnsi="Frutiger Neue LT Pro Light" w:cs="Arial"/>
          <w:i/>
          <w:color w:val="000000"/>
        </w:rPr>
        <w:t xml:space="preserve">sorgt für zusätzliche Sicherheit bei Sturm. </w:t>
      </w:r>
    </w:p>
    <w:p w14:paraId="277AC50A" w14:textId="77777777" w:rsidR="00372FD4" w:rsidRDefault="00372FD4" w:rsidP="00372FD4">
      <w:pPr>
        <w:autoSpaceDE w:val="0"/>
        <w:autoSpaceDN w:val="0"/>
        <w:adjustRightInd w:val="0"/>
        <w:spacing w:line="360" w:lineRule="auto"/>
        <w:ind w:right="850"/>
        <w:jc w:val="both"/>
        <w:rPr>
          <w:rFonts w:ascii="Frutiger Neue LT Pro Light" w:hAnsi="Frutiger Neue LT Pro Light" w:cs="Arial"/>
          <w:i/>
          <w:color w:val="000000"/>
        </w:rPr>
      </w:pPr>
      <w:r>
        <w:rPr>
          <w:rFonts w:ascii="Frutiger Neue LT Pro Light" w:hAnsi="Frutiger Neue LT Pro Light" w:cs="Arial"/>
          <w:i/>
          <w:noProof/>
          <w:color w:val="000000"/>
        </w:rPr>
        <w:drawing>
          <wp:inline distT="0" distB="0" distL="0" distR="0" wp14:anchorId="3D220ED1" wp14:editId="52962493">
            <wp:extent cx="1700667" cy="1132840"/>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17938" cy="1144345"/>
                    </a:xfrm>
                    <a:prstGeom prst="rect">
                      <a:avLst/>
                    </a:prstGeom>
                    <a:noFill/>
                    <a:ln>
                      <a:noFill/>
                    </a:ln>
                  </pic:spPr>
                </pic:pic>
              </a:graphicData>
            </a:graphic>
          </wp:inline>
        </w:drawing>
      </w:r>
    </w:p>
    <w:p w14:paraId="2BE5DE7C" w14:textId="77777777" w:rsidR="00372FD4" w:rsidRDefault="00372FD4" w:rsidP="00372FD4">
      <w:pPr>
        <w:autoSpaceDE w:val="0"/>
        <w:autoSpaceDN w:val="0"/>
        <w:adjustRightInd w:val="0"/>
        <w:spacing w:line="360" w:lineRule="auto"/>
        <w:ind w:right="850"/>
        <w:rPr>
          <w:rFonts w:ascii="Frutiger Neue LT Pro Light" w:hAnsi="Frutiger Neue LT Pro Light" w:cs="Arial"/>
          <w:i/>
          <w:color w:val="000000"/>
        </w:rPr>
      </w:pPr>
      <w:r>
        <w:rPr>
          <w:rFonts w:ascii="Frutiger Neue LT Pro Light" w:hAnsi="Frutiger Neue LT Pro Light" w:cs="Arial"/>
          <w:i/>
          <w:color w:val="000000"/>
        </w:rPr>
        <w:t xml:space="preserve">Schrauben mit konischen Wasserdichtungen fixieren die Module auf den Latten. </w:t>
      </w:r>
    </w:p>
    <w:p w14:paraId="2C950A53" w14:textId="77777777" w:rsidR="00372FD4" w:rsidRDefault="00372FD4" w:rsidP="00372FD4">
      <w:pPr>
        <w:autoSpaceDE w:val="0"/>
        <w:autoSpaceDN w:val="0"/>
        <w:adjustRightInd w:val="0"/>
        <w:spacing w:line="360" w:lineRule="auto"/>
        <w:ind w:right="850"/>
        <w:jc w:val="both"/>
        <w:rPr>
          <w:rFonts w:ascii="Frutiger Neue LT Pro Light" w:hAnsi="Frutiger Neue LT Pro Light" w:cs="Arial"/>
          <w:i/>
          <w:color w:val="000000"/>
        </w:rPr>
      </w:pPr>
      <w:r>
        <w:rPr>
          <w:rFonts w:ascii="Frutiger Neue LT Pro Light" w:hAnsi="Frutiger Neue LT Pro Light" w:cs="Arial"/>
          <w:i/>
          <w:noProof/>
          <w:color w:val="000000"/>
        </w:rPr>
        <w:drawing>
          <wp:inline distT="0" distB="0" distL="0" distR="0" wp14:anchorId="2014FD95" wp14:editId="05A62996">
            <wp:extent cx="1707816" cy="1137603"/>
            <wp:effectExtent l="0" t="0" r="6985" b="5715"/>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20921" cy="1146332"/>
                    </a:xfrm>
                    <a:prstGeom prst="rect">
                      <a:avLst/>
                    </a:prstGeom>
                    <a:noFill/>
                    <a:ln>
                      <a:noFill/>
                    </a:ln>
                  </pic:spPr>
                </pic:pic>
              </a:graphicData>
            </a:graphic>
          </wp:inline>
        </w:drawing>
      </w:r>
    </w:p>
    <w:p w14:paraId="6CB9CC5F" w14:textId="77777777" w:rsidR="00372FD4" w:rsidRDefault="00372FD4" w:rsidP="00372FD4">
      <w:pPr>
        <w:autoSpaceDE w:val="0"/>
        <w:autoSpaceDN w:val="0"/>
        <w:adjustRightInd w:val="0"/>
        <w:spacing w:line="360" w:lineRule="auto"/>
        <w:ind w:right="850"/>
        <w:rPr>
          <w:rFonts w:ascii="Frutiger Neue LT Pro Light" w:hAnsi="Frutiger Neue LT Pro Light" w:cs="Arial"/>
          <w:i/>
          <w:color w:val="000000"/>
        </w:rPr>
      </w:pPr>
      <w:r>
        <w:rPr>
          <w:rFonts w:ascii="Frutiger Neue LT Pro Light" w:hAnsi="Frutiger Neue LT Pro Light" w:cs="Arial"/>
          <w:i/>
          <w:color w:val="000000"/>
        </w:rPr>
        <w:t xml:space="preserve">Jedes Modul hat eine Kabelhalterung integriert. </w:t>
      </w:r>
    </w:p>
    <w:p w14:paraId="6586A9F6" w14:textId="77777777" w:rsidR="00372FD4" w:rsidRDefault="00372FD4" w:rsidP="00372FD4">
      <w:pPr>
        <w:autoSpaceDE w:val="0"/>
        <w:autoSpaceDN w:val="0"/>
        <w:adjustRightInd w:val="0"/>
        <w:spacing w:line="360" w:lineRule="auto"/>
        <w:ind w:right="850"/>
        <w:jc w:val="both"/>
        <w:rPr>
          <w:rFonts w:ascii="Frutiger Neue LT Pro Light" w:hAnsi="Frutiger Neue LT Pro Light" w:cs="Arial"/>
          <w:i/>
          <w:color w:val="000000"/>
        </w:rPr>
      </w:pPr>
      <w:r>
        <w:rPr>
          <w:rFonts w:ascii="Frutiger Neue LT Pro Light" w:hAnsi="Frutiger Neue LT Pro Light" w:cs="Arial"/>
          <w:i/>
          <w:noProof/>
          <w:color w:val="000000"/>
        </w:rPr>
        <w:drawing>
          <wp:inline distT="0" distB="0" distL="0" distR="0" wp14:anchorId="1818548C" wp14:editId="78703554">
            <wp:extent cx="1723005" cy="1147721"/>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32214" cy="1153855"/>
                    </a:xfrm>
                    <a:prstGeom prst="rect">
                      <a:avLst/>
                    </a:prstGeom>
                    <a:noFill/>
                    <a:ln>
                      <a:noFill/>
                    </a:ln>
                  </pic:spPr>
                </pic:pic>
              </a:graphicData>
            </a:graphic>
          </wp:inline>
        </w:drawing>
      </w:r>
    </w:p>
    <w:p w14:paraId="1AC4874B" w14:textId="6C0FEAB5" w:rsidR="00EC7304" w:rsidRDefault="00372FD4" w:rsidP="00372FD4">
      <w:pPr>
        <w:autoSpaceDE w:val="0"/>
        <w:autoSpaceDN w:val="0"/>
        <w:adjustRightInd w:val="0"/>
        <w:spacing w:line="360" w:lineRule="auto"/>
        <w:ind w:right="850"/>
        <w:rPr>
          <w:rFonts w:ascii="Frutiger Neue LT Pro Light" w:hAnsi="Frutiger Neue LT Pro Light" w:cs="Arial"/>
          <w:i/>
          <w:color w:val="000000"/>
        </w:rPr>
      </w:pPr>
      <w:r>
        <w:rPr>
          <w:rFonts w:ascii="Frutiger Neue LT Pro Light" w:hAnsi="Frutiger Neue LT Pro Light" w:cs="Arial"/>
          <w:i/>
          <w:color w:val="000000"/>
        </w:rPr>
        <w:t>Die Verkabelung verläuft sauber unter den Dachlatten. Die Steckerverbindungen werden am Modul eingeklickt</w:t>
      </w:r>
      <w:r>
        <w:rPr>
          <w:rFonts w:ascii="Frutiger Neue LT Pro Light" w:hAnsi="Frutiger Neue LT Pro Light" w:cs="Arial"/>
          <w:i/>
          <w:color w:val="000000"/>
        </w:rPr>
        <w:t>.</w:t>
      </w:r>
    </w:p>
    <w:p w14:paraId="576DA31E" w14:textId="77777777" w:rsidR="00590C47" w:rsidRDefault="00590C47" w:rsidP="00440D61">
      <w:pPr>
        <w:tabs>
          <w:tab w:val="left" w:pos="7655"/>
        </w:tabs>
        <w:rPr>
          <w:rFonts w:ascii="Frutiger LT 45 Light" w:hAnsi="Frutiger LT 45 Light"/>
          <w:b/>
          <w:i/>
        </w:rPr>
      </w:pPr>
      <w:r>
        <w:rPr>
          <w:rFonts w:ascii="Frutiger LT 45 Light" w:hAnsi="Frutiger LT 45 Light"/>
          <w:b/>
          <w:i/>
        </w:rPr>
        <w:lastRenderedPageBreak/>
        <w:t>ERLUS AG heute</w:t>
      </w:r>
    </w:p>
    <w:p w14:paraId="241792E3" w14:textId="77777777" w:rsidR="00590C47" w:rsidRDefault="00590C47" w:rsidP="00440D61">
      <w:pPr>
        <w:tabs>
          <w:tab w:val="left" w:pos="7655"/>
        </w:tabs>
        <w:rPr>
          <w:rFonts w:ascii="Frutiger LT 45 Light" w:hAnsi="Frutiger LT 45 Light"/>
          <w:i/>
        </w:rPr>
      </w:pPr>
    </w:p>
    <w:p w14:paraId="376ADD5D" w14:textId="18319A6B" w:rsidR="00590C47" w:rsidRPr="00D05A82" w:rsidRDefault="00590C47" w:rsidP="00440D61">
      <w:pPr>
        <w:tabs>
          <w:tab w:val="left" w:pos="6360"/>
          <w:tab w:val="left" w:pos="7371"/>
          <w:tab w:val="left" w:pos="7655"/>
        </w:tabs>
        <w:rPr>
          <w:rFonts w:ascii="Frutiger Neue LT Pro Light" w:hAnsi="Frutiger Neue LT Pro Light"/>
          <w:i/>
          <w:sz w:val="20"/>
          <w:szCs w:val="20"/>
        </w:rPr>
      </w:pPr>
      <w:r w:rsidRPr="00D05A82">
        <w:rPr>
          <w:rFonts w:ascii="Frutiger Neue LT Pro Light" w:hAnsi="Frutiger Neue LT Pro Light"/>
          <w:i/>
          <w:sz w:val="20"/>
          <w:szCs w:val="20"/>
        </w:rPr>
        <w:t xml:space="preserve">Die ERLUS AG gehört zu den führenden Herstellern von Dachkeramik und Schornsteinsystemen in Deutschland. Das mittelständische Unternehmen produziert an den Standorten Neufahrn und Ergoldsbach (Niederbayern) sowie in Teistungen (Thüringen). Die Tondachziegel von ERLUS zeichnen sich vor allem durch Premiumqualität und hochwertiges Design aus. Schon oft wurde ein ERLUS Produkt prämiert. Zuletzt Erlutherm, der Speicherofen im Schornstein, mit dem </w:t>
      </w:r>
      <w:r w:rsidR="00006C2E">
        <w:rPr>
          <w:rFonts w:ascii="Frutiger Neue LT Pro Light" w:hAnsi="Frutiger Neue LT Pro Light"/>
          <w:i/>
          <w:sz w:val="20"/>
          <w:szCs w:val="20"/>
        </w:rPr>
        <w:t xml:space="preserve">iF Design Award 2026 und dem </w:t>
      </w:r>
      <w:r w:rsidRPr="00D05A82">
        <w:rPr>
          <w:rFonts w:ascii="Frutiger Neue LT Pro Light" w:hAnsi="Frutiger Neue LT Pro Light"/>
          <w:i/>
          <w:sz w:val="20"/>
          <w:szCs w:val="20"/>
        </w:rPr>
        <w:t xml:space="preserve">German Design Award 2026. </w:t>
      </w:r>
      <w:r w:rsidR="00006C2E">
        <w:rPr>
          <w:rFonts w:ascii="Frutiger Neue LT Pro Light" w:hAnsi="Frutiger Neue LT Pro Light"/>
          <w:i/>
          <w:sz w:val="20"/>
          <w:szCs w:val="20"/>
        </w:rPr>
        <w:t xml:space="preserve">Ebenfalls </w:t>
      </w:r>
      <w:r w:rsidRPr="00D05A82">
        <w:rPr>
          <w:rFonts w:ascii="Frutiger Neue LT Pro Light" w:hAnsi="Frutiger Neue LT Pro Light"/>
          <w:i/>
          <w:sz w:val="20"/>
          <w:szCs w:val="20"/>
        </w:rPr>
        <w:t xml:space="preserve">zweifach prämiert wurde der Karat RS mit dem begehrten iF Design Award und dem Red Dot: Best of the Best. Die vom Institut Bauen und Umwelt e. V. verliehene Umwelt-Produktdeklaration (EPD) für die Dachziegelherstellung bestätigt die bereits seit Jahren gelebte Nachhaltigkeitsstrategie des Unternehmens in Entwicklung und Produktion. Neben hochwertiger Dachkeramik und zukunftsorientierten Schornsteinsystemen bietet ERLUS mit Via Vento S zudem ein universelles Lüftungsnetzwerk für Einfamilienhäuser an, </w:t>
      </w:r>
      <w:r>
        <w:rPr>
          <w:rFonts w:ascii="Frutiger Neue LT Pro Light" w:hAnsi="Frutiger Neue LT Pro Light"/>
          <w:i/>
          <w:sz w:val="20"/>
          <w:szCs w:val="20"/>
        </w:rPr>
        <w:t>das</w:t>
      </w:r>
      <w:r w:rsidRPr="00D05A82">
        <w:rPr>
          <w:rFonts w:ascii="Frutiger Neue LT Pro Light" w:hAnsi="Frutiger Neue LT Pro Light"/>
          <w:i/>
          <w:sz w:val="20"/>
          <w:szCs w:val="20"/>
        </w:rPr>
        <w:t xml:space="preserve"> auch für Passivhäuser bestens geeignet ist.</w:t>
      </w:r>
    </w:p>
    <w:p w14:paraId="19BB1CE4" w14:textId="77777777" w:rsidR="00590C47" w:rsidRPr="00D05A82" w:rsidRDefault="00590C47" w:rsidP="00440D61">
      <w:pPr>
        <w:tabs>
          <w:tab w:val="left" w:pos="6360"/>
          <w:tab w:val="left" w:pos="7371"/>
          <w:tab w:val="left" w:pos="7655"/>
        </w:tabs>
        <w:rPr>
          <w:rFonts w:ascii="Frutiger Neue LT Pro Light" w:hAnsi="Frutiger Neue LT Pro Light"/>
          <w:i/>
          <w:sz w:val="20"/>
          <w:szCs w:val="20"/>
        </w:rPr>
      </w:pPr>
    </w:p>
    <w:p w14:paraId="3A502414" w14:textId="77777777" w:rsidR="00590C47" w:rsidRPr="00D05A82" w:rsidRDefault="00590C47" w:rsidP="00440D61">
      <w:pPr>
        <w:tabs>
          <w:tab w:val="left" w:pos="6360"/>
          <w:tab w:val="left" w:pos="7371"/>
          <w:tab w:val="left" w:pos="7655"/>
        </w:tabs>
        <w:rPr>
          <w:rFonts w:ascii="Frutiger Neue LT Pro Light" w:hAnsi="Frutiger Neue LT Pro Light"/>
          <w:i/>
          <w:sz w:val="20"/>
          <w:szCs w:val="20"/>
          <w:u w:val="single"/>
        </w:rPr>
      </w:pPr>
    </w:p>
    <w:p w14:paraId="2F84F785" w14:textId="77777777" w:rsidR="00590C47" w:rsidRPr="00D05A82" w:rsidRDefault="00590C47" w:rsidP="00440D61">
      <w:pPr>
        <w:tabs>
          <w:tab w:val="left" w:pos="6360"/>
          <w:tab w:val="left" w:pos="7371"/>
          <w:tab w:val="left" w:pos="7655"/>
        </w:tabs>
        <w:rPr>
          <w:rFonts w:ascii="Frutiger Neue LT Pro Light" w:hAnsi="Frutiger Neue LT Pro Light"/>
          <w:i/>
          <w:sz w:val="20"/>
          <w:szCs w:val="20"/>
          <w:u w:val="single"/>
        </w:rPr>
      </w:pPr>
      <w:r w:rsidRPr="00D05A82">
        <w:rPr>
          <w:rFonts w:ascii="Frutiger Neue LT Pro Light" w:hAnsi="Frutiger Neue LT Pro Light"/>
          <w:i/>
          <w:sz w:val="20"/>
          <w:szCs w:val="20"/>
          <w:u w:val="single"/>
        </w:rPr>
        <w:t>Für weitere Informationen:</w:t>
      </w:r>
    </w:p>
    <w:p w14:paraId="1B188482" w14:textId="77777777" w:rsidR="00590C47" w:rsidRPr="00D05A82" w:rsidRDefault="00590C47" w:rsidP="00440D61">
      <w:pPr>
        <w:tabs>
          <w:tab w:val="left" w:pos="6360"/>
          <w:tab w:val="left" w:pos="7371"/>
          <w:tab w:val="left" w:pos="7655"/>
        </w:tabs>
        <w:rPr>
          <w:rFonts w:ascii="Frutiger Neue LT Pro Light" w:hAnsi="Frutiger Neue LT Pro Light"/>
          <w:i/>
          <w:sz w:val="20"/>
          <w:szCs w:val="20"/>
          <w:u w:val="single"/>
        </w:rPr>
      </w:pPr>
    </w:p>
    <w:p w14:paraId="16A024E1" w14:textId="77777777" w:rsidR="00590C47" w:rsidRPr="00D05A82" w:rsidRDefault="00590C47" w:rsidP="00440D61">
      <w:pPr>
        <w:tabs>
          <w:tab w:val="left" w:pos="6360"/>
          <w:tab w:val="left" w:pos="7371"/>
          <w:tab w:val="left" w:pos="7655"/>
        </w:tabs>
        <w:rPr>
          <w:rFonts w:ascii="Frutiger Neue LT Pro Light" w:hAnsi="Frutiger Neue LT Pro Light"/>
          <w:i/>
          <w:sz w:val="20"/>
          <w:szCs w:val="20"/>
        </w:rPr>
      </w:pPr>
      <w:r w:rsidRPr="00D05A82">
        <w:rPr>
          <w:rFonts w:ascii="Frutiger Neue LT Pro Light" w:hAnsi="Frutiger Neue LT Pro Light"/>
          <w:i/>
          <w:sz w:val="20"/>
          <w:szCs w:val="20"/>
        </w:rPr>
        <w:t>ERLUS AG</w:t>
      </w:r>
    </w:p>
    <w:p w14:paraId="18B38151" w14:textId="77777777" w:rsidR="00590C47" w:rsidRPr="00D05A82" w:rsidRDefault="00590C47" w:rsidP="00440D61">
      <w:pPr>
        <w:tabs>
          <w:tab w:val="left" w:pos="6360"/>
          <w:tab w:val="left" w:pos="7371"/>
          <w:tab w:val="left" w:pos="7655"/>
        </w:tabs>
        <w:rPr>
          <w:rFonts w:ascii="Frutiger Neue LT Pro Light" w:hAnsi="Frutiger Neue LT Pro Light"/>
          <w:i/>
          <w:sz w:val="20"/>
          <w:szCs w:val="20"/>
        </w:rPr>
      </w:pPr>
      <w:r w:rsidRPr="00D05A82">
        <w:rPr>
          <w:rFonts w:ascii="Frutiger Neue LT Pro Light" w:hAnsi="Frutiger Neue LT Pro Light"/>
          <w:i/>
          <w:sz w:val="20"/>
          <w:szCs w:val="20"/>
        </w:rPr>
        <w:t>Hauptstraße 106</w:t>
      </w:r>
    </w:p>
    <w:p w14:paraId="3974AF08" w14:textId="77777777" w:rsidR="00590C47" w:rsidRPr="00D05A82" w:rsidRDefault="00590C47" w:rsidP="00440D61">
      <w:pPr>
        <w:tabs>
          <w:tab w:val="left" w:pos="6360"/>
          <w:tab w:val="left" w:pos="7371"/>
          <w:tab w:val="left" w:pos="7655"/>
        </w:tabs>
        <w:rPr>
          <w:rFonts w:ascii="Frutiger Neue LT Pro Light" w:hAnsi="Frutiger Neue LT Pro Light"/>
          <w:i/>
          <w:sz w:val="20"/>
          <w:szCs w:val="20"/>
        </w:rPr>
      </w:pPr>
      <w:r w:rsidRPr="00D05A82">
        <w:rPr>
          <w:rFonts w:ascii="Frutiger Neue LT Pro Light" w:hAnsi="Frutiger Neue LT Pro Light"/>
          <w:i/>
          <w:sz w:val="20"/>
          <w:szCs w:val="20"/>
        </w:rPr>
        <w:t>84088 Neufahrn i. NB</w:t>
      </w:r>
    </w:p>
    <w:p w14:paraId="4C6B9EFF" w14:textId="77777777" w:rsidR="00590C47" w:rsidRPr="00D05A82" w:rsidRDefault="00590C47" w:rsidP="00440D61">
      <w:pPr>
        <w:tabs>
          <w:tab w:val="left" w:pos="6360"/>
          <w:tab w:val="left" w:pos="7371"/>
          <w:tab w:val="left" w:pos="7655"/>
        </w:tabs>
        <w:rPr>
          <w:rFonts w:ascii="Frutiger Neue LT Pro Light" w:hAnsi="Frutiger Neue LT Pro Light"/>
          <w:i/>
          <w:sz w:val="20"/>
          <w:szCs w:val="20"/>
        </w:rPr>
      </w:pPr>
      <w:r w:rsidRPr="00D05A82">
        <w:rPr>
          <w:rFonts w:ascii="Frutiger Neue LT Pro Light" w:hAnsi="Frutiger Neue LT Pro Light"/>
          <w:i/>
          <w:sz w:val="20"/>
          <w:szCs w:val="20"/>
        </w:rPr>
        <w:t>Bianca Marklstorfer</w:t>
      </w:r>
    </w:p>
    <w:p w14:paraId="57BF755A" w14:textId="77777777" w:rsidR="00590C47" w:rsidRPr="00D05A82" w:rsidRDefault="00590C47" w:rsidP="00440D61">
      <w:pPr>
        <w:tabs>
          <w:tab w:val="left" w:pos="6360"/>
          <w:tab w:val="left" w:pos="7371"/>
          <w:tab w:val="left" w:pos="7655"/>
        </w:tabs>
        <w:rPr>
          <w:rFonts w:ascii="Frutiger Neue LT Pro Light" w:hAnsi="Frutiger Neue LT Pro Light"/>
          <w:i/>
          <w:sz w:val="20"/>
          <w:szCs w:val="20"/>
          <w:lang w:val="it-IT"/>
        </w:rPr>
      </w:pPr>
      <w:r w:rsidRPr="00D05A82">
        <w:rPr>
          <w:rFonts w:ascii="Frutiger Neue LT Pro Light" w:hAnsi="Frutiger Neue LT Pro Light"/>
          <w:i/>
          <w:sz w:val="20"/>
          <w:szCs w:val="20"/>
          <w:lang w:val="it-IT"/>
        </w:rPr>
        <w:t>Telefon: +49 8773 18162</w:t>
      </w:r>
    </w:p>
    <w:p w14:paraId="6705D9EE" w14:textId="77777777" w:rsidR="00590C47" w:rsidRPr="00D05A82" w:rsidRDefault="00590C47" w:rsidP="00440D61">
      <w:pPr>
        <w:tabs>
          <w:tab w:val="left" w:pos="6360"/>
          <w:tab w:val="left" w:pos="7371"/>
          <w:tab w:val="left" w:pos="7655"/>
        </w:tabs>
        <w:rPr>
          <w:rFonts w:ascii="Frutiger Neue LT Pro Light" w:hAnsi="Frutiger Neue LT Pro Light"/>
          <w:i/>
          <w:sz w:val="20"/>
          <w:szCs w:val="20"/>
          <w:lang w:val="it-IT"/>
        </w:rPr>
      </w:pPr>
      <w:r w:rsidRPr="00D05A82">
        <w:rPr>
          <w:rFonts w:ascii="Frutiger Neue LT Pro Light" w:hAnsi="Frutiger Neue LT Pro Light"/>
          <w:i/>
          <w:sz w:val="20"/>
          <w:szCs w:val="20"/>
          <w:lang w:val="it-IT"/>
        </w:rPr>
        <w:t>Telefax: +49 8773 18113</w:t>
      </w:r>
    </w:p>
    <w:p w14:paraId="6686704D" w14:textId="77777777" w:rsidR="00590C47" w:rsidRPr="00006C2E" w:rsidRDefault="00590C47" w:rsidP="00440D61">
      <w:pPr>
        <w:tabs>
          <w:tab w:val="left" w:pos="6360"/>
          <w:tab w:val="left" w:pos="7371"/>
          <w:tab w:val="left" w:pos="7655"/>
        </w:tabs>
        <w:rPr>
          <w:rFonts w:ascii="Frutiger Neue LT Pro Light" w:hAnsi="Frutiger Neue LT Pro Light"/>
          <w:i/>
          <w:sz w:val="20"/>
          <w:szCs w:val="20"/>
          <w:u w:val="single"/>
        </w:rPr>
      </w:pPr>
      <w:r w:rsidRPr="00D05A82">
        <w:rPr>
          <w:rFonts w:ascii="Frutiger Neue LT Pro Light" w:hAnsi="Frutiger Neue LT Pro Light"/>
          <w:i/>
          <w:sz w:val="20"/>
          <w:szCs w:val="20"/>
        </w:rPr>
        <w:t xml:space="preserve">E-Mail: </w:t>
      </w:r>
      <w:hyperlink r:id="rId14" w:history="1">
        <w:r w:rsidRPr="00006C2E">
          <w:rPr>
            <w:rStyle w:val="Hyperlink"/>
            <w:rFonts w:ascii="Frutiger Neue LT Pro Light" w:hAnsi="Frutiger Neue LT Pro Light"/>
            <w:i/>
            <w:color w:val="auto"/>
            <w:sz w:val="20"/>
            <w:szCs w:val="20"/>
          </w:rPr>
          <w:t>presse@erlus.com</w:t>
        </w:r>
      </w:hyperlink>
    </w:p>
    <w:p w14:paraId="4E8F28F1" w14:textId="77777777" w:rsidR="00590C47" w:rsidRPr="00D05A82" w:rsidRDefault="00590C47" w:rsidP="00440D61">
      <w:pPr>
        <w:tabs>
          <w:tab w:val="left" w:pos="6360"/>
          <w:tab w:val="left" w:pos="7371"/>
          <w:tab w:val="left" w:pos="7655"/>
        </w:tabs>
        <w:rPr>
          <w:rFonts w:ascii="Frutiger Neue LT Pro Light" w:hAnsi="Frutiger Neue LT Pro Light"/>
          <w:i/>
          <w:sz w:val="20"/>
          <w:szCs w:val="20"/>
          <w:u w:val="single"/>
        </w:rPr>
      </w:pPr>
      <w:r w:rsidRPr="00D05A82">
        <w:rPr>
          <w:rFonts w:ascii="Frutiger Neue LT Pro Light" w:hAnsi="Frutiger Neue LT Pro Light"/>
          <w:i/>
          <w:sz w:val="20"/>
          <w:szCs w:val="20"/>
        </w:rPr>
        <w:t xml:space="preserve">Homepage: </w:t>
      </w:r>
      <w:hyperlink r:id="rId15" w:history="1">
        <w:r w:rsidRPr="00006C2E">
          <w:rPr>
            <w:rStyle w:val="Hyperlink"/>
            <w:rFonts w:ascii="Frutiger Neue LT Pro Light" w:hAnsi="Frutiger Neue LT Pro Light"/>
            <w:i/>
            <w:color w:val="auto"/>
            <w:sz w:val="20"/>
            <w:szCs w:val="20"/>
          </w:rPr>
          <w:t>erlus.com/</w:t>
        </w:r>
        <w:r w:rsidR="00006C2E" w:rsidRPr="00006C2E">
          <w:rPr>
            <w:rStyle w:val="Hyperlink"/>
            <w:rFonts w:ascii="Frutiger Neue LT Pro Light" w:hAnsi="Frutiger Neue LT Pro Light"/>
            <w:i/>
            <w:color w:val="auto"/>
            <w:sz w:val="20"/>
            <w:szCs w:val="20"/>
          </w:rPr>
          <w:t>news</w:t>
        </w:r>
      </w:hyperlink>
    </w:p>
    <w:p w14:paraId="65227FC3" w14:textId="77777777" w:rsidR="00AF32B7" w:rsidRPr="00722856" w:rsidRDefault="00AF32B7" w:rsidP="00440D61">
      <w:pPr>
        <w:tabs>
          <w:tab w:val="left" w:pos="6360"/>
          <w:tab w:val="left" w:pos="7371"/>
          <w:tab w:val="left" w:pos="7655"/>
        </w:tabs>
        <w:jc w:val="both"/>
        <w:rPr>
          <w:rFonts w:ascii="Frutiger Neue LT Pro Light" w:hAnsi="Frutiger Neue LT Pro Light" w:cs="Arial"/>
          <w:i/>
          <w:u w:val="single"/>
        </w:rPr>
      </w:pPr>
    </w:p>
    <w:p w14:paraId="778C505A" w14:textId="77777777" w:rsidR="00AF32B7" w:rsidRPr="00722856" w:rsidRDefault="00AF32B7" w:rsidP="00440D61">
      <w:pPr>
        <w:tabs>
          <w:tab w:val="left" w:pos="7440"/>
          <w:tab w:val="left" w:pos="7655"/>
        </w:tabs>
        <w:spacing w:line="360" w:lineRule="auto"/>
        <w:jc w:val="both"/>
        <w:rPr>
          <w:rFonts w:ascii="Frutiger Neue LT Pro Light" w:hAnsi="Frutiger Neue LT Pro Light" w:cs="Arial"/>
          <w:bCs/>
          <w:i/>
          <w:color w:val="000000"/>
        </w:rPr>
      </w:pPr>
    </w:p>
    <w:p w14:paraId="5CF377D7" w14:textId="77777777" w:rsidR="00D44866" w:rsidRPr="00722856" w:rsidRDefault="00D44866" w:rsidP="00440D61">
      <w:pPr>
        <w:tabs>
          <w:tab w:val="left" w:pos="7655"/>
        </w:tabs>
        <w:jc w:val="both"/>
        <w:rPr>
          <w:rFonts w:ascii="Frutiger Neue LT Pro Light" w:hAnsi="Frutiger Neue LT Pro Light" w:cs="Arial"/>
          <w:bCs/>
          <w:i/>
          <w:color w:val="000000"/>
        </w:rPr>
      </w:pPr>
    </w:p>
    <w:sectPr w:rsidR="00D44866" w:rsidRPr="00722856" w:rsidSect="005C343E">
      <w:footerReference w:type="even" r:id="rId16"/>
      <w:footerReference w:type="default" r:id="rId17"/>
      <w:headerReference w:type="first" r:id="rId18"/>
      <w:footerReference w:type="first" r:id="rId19"/>
      <w:pgSz w:w="11906" w:h="16838"/>
      <w:pgMar w:top="1797" w:right="1417" w:bottom="1560"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C61D7" w14:textId="77777777" w:rsidR="00D22463" w:rsidRDefault="00D22463">
      <w:r>
        <w:separator/>
      </w:r>
    </w:p>
  </w:endnote>
  <w:endnote w:type="continuationSeparator" w:id="0">
    <w:p w14:paraId="70ED9756" w14:textId="77777777" w:rsidR="00D22463" w:rsidRDefault="00D22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rutiger Neue LT Pro Light">
    <w:altName w:val="Calibri"/>
    <w:panose1 w:val="020B0403040304020203"/>
    <w:charset w:val="00"/>
    <w:family w:val="swiss"/>
    <w:notTrueType/>
    <w:pitch w:val="variable"/>
    <w:sig w:usb0="A000002F" w:usb1="5000207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LT 45 Light">
    <w:panose1 w:val="020B0500000000000000"/>
    <w:charset w:val="00"/>
    <w:family w:val="swiss"/>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56390" w14:textId="77777777" w:rsidR="0077592A" w:rsidRDefault="0077592A">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42298200" w14:textId="77777777" w:rsidR="0077592A" w:rsidRDefault="0077592A">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10366" w14:textId="77777777" w:rsidR="00AC0AC5" w:rsidRDefault="00AC0AC5">
    <w:pPr>
      <w:pStyle w:val="Fuzeile"/>
      <w:jc w:val="right"/>
    </w:pPr>
    <w:r>
      <w:fldChar w:fldCharType="begin"/>
    </w:r>
    <w:r>
      <w:instrText>PAGE   \* MERGEFORMAT</w:instrText>
    </w:r>
    <w:r>
      <w:fldChar w:fldCharType="separate"/>
    </w:r>
    <w:r w:rsidR="0029258F">
      <w:rPr>
        <w:noProof/>
      </w:rPr>
      <w:t>5</w:t>
    </w:r>
    <w:r>
      <w:fldChar w:fldCharType="end"/>
    </w:r>
  </w:p>
  <w:p w14:paraId="20EC4B6E" w14:textId="77777777" w:rsidR="0077592A" w:rsidRPr="00AC0AC5" w:rsidRDefault="0077592A" w:rsidP="00FB5604">
    <w:pPr>
      <w:pStyle w:val="Fuzeile"/>
      <w:ind w:right="360"/>
      <w:jc w:val="center"/>
      <w:rPr>
        <w:rFonts w:ascii="Frutiger Neue LT Pro Light" w:hAnsi="Frutiger Neue LT Pro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1B9A3" w14:textId="77777777" w:rsidR="00AC0AC5" w:rsidRDefault="00AC0AC5">
    <w:pPr>
      <w:pStyle w:val="Fuzeile"/>
      <w:jc w:val="right"/>
    </w:pPr>
    <w:r>
      <w:fldChar w:fldCharType="begin"/>
    </w:r>
    <w:r>
      <w:instrText>PAGE   \* MERGEFORMAT</w:instrText>
    </w:r>
    <w:r>
      <w:fldChar w:fldCharType="separate"/>
    </w:r>
    <w:r w:rsidR="0029258F">
      <w:rPr>
        <w:noProof/>
      </w:rPr>
      <w:t>1</w:t>
    </w:r>
    <w:r>
      <w:fldChar w:fldCharType="end"/>
    </w:r>
  </w:p>
  <w:p w14:paraId="2B4B6667" w14:textId="77777777" w:rsidR="00AC0AC5" w:rsidRPr="00AC0AC5" w:rsidRDefault="00AC0AC5" w:rsidP="00AC0AC5">
    <w:pPr>
      <w:pStyle w:val="Fuzeile"/>
      <w:jc w:val="center"/>
      <w:rPr>
        <w:rFonts w:ascii="Frutiger Neue LT Pro Light" w:hAnsi="Frutiger Neue LT Pro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CF6CE" w14:textId="77777777" w:rsidR="00D22463" w:rsidRDefault="00D22463">
      <w:r>
        <w:separator/>
      </w:r>
    </w:p>
  </w:footnote>
  <w:footnote w:type="continuationSeparator" w:id="0">
    <w:p w14:paraId="0B09318C" w14:textId="77777777" w:rsidR="00D22463" w:rsidRDefault="00D22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6BCF7" w14:textId="77777777" w:rsidR="008A00EE" w:rsidRDefault="00691BDB" w:rsidP="008A00EE">
    <w:pPr>
      <w:pStyle w:val="Kopfzeile"/>
      <w:tabs>
        <w:tab w:val="clear" w:pos="4536"/>
        <w:tab w:val="clear" w:pos="9072"/>
        <w:tab w:val="left" w:pos="6240"/>
      </w:tabs>
      <w:jc w:val="right"/>
    </w:pPr>
    <w:r>
      <w:rPr>
        <w:noProof/>
      </w:rPr>
      <w:drawing>
        <wp:inline distT="0" distB="0" distL="0" distR="0" wp14:anchorId="55F50D46" wp14:editId="350B167D">
          <wp:extent cx="1690035" cy="534904"/>
          <wp:effectExtent l="0" t="0" r="571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rlus_Logo_4C_neu.jpg"/>
                  <pic:cNvPicPr/>
                </pic:nvPicPr>
                <pic:blipFill>
                  <a:blip r:embed="rId1">
                    <a:extLst>
                      <a:ext uri="{28A0092B-C50C-407E-A947-70E740481C1C}">
                        <a14:useLocalDpi xmlns:a14="http://schemas.microsoft.com/office/drawing/2010/main" val="0"/>
                      </a:ext>
                    </a:extLst>
                  </a:blip>
                  <a:stretch>
                    <a:fillRect/>
                  </a:stretch>
                </pic:blipFill>
                <pic:spPr>
                  <a:xfrm>
                    <a:off x="0" y="0"/>
                    <a:ext cx="1711684" cy="541756"/>
                  </a:xfrm>
                  <a:prstGeom prst="rect">
                    <a:avLst/>
                  </a:prstGeom>
                </pic:spPr>
              </pic:pic>
            </a:graphicData>
          </a:graphic>
        </wp:inline>
      </w:drawing>
    </w:r>
  </w:p>
  <w:p w14:paraId="6DCBFE69" w14:textId="5253CF0E" w:rsidR="00AC0AC5" w:rsidRPr="00AC0AC5" w:rsidRDefault="00440D61" w:rsidP="00AC0AC5">
    <w:pPr>
      <w:spacing w:line="360" w:lineRule="auto"/>
      <w:ind w:right="1417"/>
      <w:jc w:val="both"/>
      <w:rPr>
        <w:rFonts w:ascii="Frutiger Neue LT Pro Light" w:hAnsi="Frutiger Neue LT Pro Light" w:cs="Arial"/>
        <w:sz w:val="32"/>
        <w:szCs w:val="32"/>
      </w:rPr>
    </w:pPr>
    <w:r>
      <w:rPr>
        <w:rFonts w:ascii="Frutiger Neue LT Pro Light" w:hAnsi="Frutiger Neue LT Pro Light" w:cs="Arial"/>
        <w:sz w:val="32"/>
        <w:szCs w:val="32"/>
      </w:rPr>
      <w:t>FACHBEITRAG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94CB0"/>
    <w:multiLevelType w:val="hybridMultilevel"/>
    <w:tmpl w:val="68CAA9E2"/>
    <w:lvl w:ilvl="0" w:tplc="67F45398">
      <w:numFmt w:val="bullet"/>
      <w:lvlText w:val="-"/>
      <w:lvlJc w:val="left"/>
      <w:pPr>
        <w:ind w:left="720" w:hanging="360"/>
      </w:pPr>
      <w:rPr>
        <w:rFonts w:ascii="Frutiger Neue LT Pro Light" w:eastAsia="Times New Roman" w:hAnsi="Frutiger Neue LT Pro Light"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EA1BD5"/>
    <w:multiLevelType w:val="hybridMultilevel"/>
    <w:tmpl w:val="BF5804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E124D09"/>
    <w:multiLevelType w:val="hybridMultilevel"/>
    <w:tmpl w:val="F2A41664"/>
    <w:lvl w:ilvl="0" w:tplc="20AA8530">
      <w:start w:val="1933"/>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CD01DE"/>
    <w:multiLevelType w:val="hybridMultilevel"/>
    <w:tmpl w:val="AAD8AE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0AC59A4"/>
    <w:multiLevelType w:val="hybridMultilevel"/>
    <w:tmpl w:val="56F8F2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E6E101D"/>
    <w:multiLevelType w:val="multilevel"/>
    <w:tmpl w:val="D1BEE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97679193">
    <w:abstractNumId w:val="2"/>
  </w:num>
  <w:num w:numId="2" w16cid:durableId="892237166">
    <w:abstractNumId w:val="4"/>
  </w:num>
  <w:num w:numId="3" w16cid:durableId="1696925747">
    <w:abstractNumId w:val="3"/>
  </w:num>
  <w:num w:numId="4" w16cid:durableId="894507272">
    <w:abstractNumId w:val="1"/>
  </w:num>
  <w:num w:numId="5" w16cid:durableId="1405833728">
    <w:abstractNumId w:val="5"/>
  </w:num>
  <w:num w:numId="6" w16cid:durableId="12757933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0D61"/>
    <w:rsid w:val="000001A4"/>
    <w:rsid w:val="00006C2E"/>
    <w:rsid w:val="00025540"/>
    <w:rsid w:val="00026282"/>
    <w:rsid w:val="0003059D"/>
    <w:rsid w:val="00034025"/>
    <w:rsid w:val="00035EDC"/>
    <w:rsid w:val="000368A1"/>
    <w:rsid w:val="00037622"/>
    <w:rsid w:val="00037F25"/>
    <w:rsid w:val="00045A26"/>
    <w:rsid w:val="000509F7"/>
    <w:rsid w:val="00051494"/>
    <w:rsid w:val="00053613"/>
    <w:rsid w:val="00055EA8"/>
    <w:rsid w:val="00057A3B"/>
    <w:rsid w:val="000603CE"/>
    <w:rsid w:val="00073A8F"/>
    <w:rsid w:val="00073CE9"/>
    <w:rsid w:val="00076F73"/>
    <w:rsid w:val="0007721C"/>
    <w:rsid w:val="00077DF7"/>
    <w:rsid w:val="000816CD"/>
    <w:rsid w:val="000924F5"/>
    <w:rsid w:val="000931CC"/>
    <w:rsid w:val="00093778"/>
    <w:rsid w:val="00093B92"/>
    <w:rsid w:val="00095B86"/>
    <w:rsid w:val="000A4BA9"/>
    <w:rsid w:val="000A6909"/>
    <w:rsid w:val="000B4B4C"/>
    <w:rsid w:val="000C7600"/>
    <w:rsid w:val="000D05BF"/>
    <w:rsid w:val="000E50BD"/>
    <w:rsid w:val="000E675F"/>
    <w:rsid w:val="000F0EE2"/>
    <w:rsid w:val="000F46CD"/>
    <w:rsid w:val="000F5A60"/>
    <w:rsid w:val="00102D6B"/>
    <w:rsid w:val="001128D2"/>
    <w:rsid w:val="001172CC"/>
    <w:rsid w:val="00123312"/>
    <w:rsid w:val="001237B4"/>
    <w:rsid w:val="0013034A"/>
    <w:rsid w:val="00135A62"/>
    <w:rsid w:val="00143B7A"/>
    <w:rsid w:val="00144000"/>
    <w:rsid w:val="00145D31"/>
    <w:rsid w:val="0016391A"/>
    <w:rsid w:val="001639A4"/>
    <w:rsid w:val="00175BF6"/>
    <w:rsid w:val="00180774"/>
    <w:rsid w:val="00181BA9"/>
    <w:rsid w:val="001861FF"/>
    <w:rsid w:val="00186739"/>
    <w:rsid w:val="001920BC"/>
    <w:rsid w:val="00192E49"/>
    <w:rsid w:val="001931FA"/>
    <w:rsid w:val="001942BC"/>
    <w:rsid w:val="0019455A"/>
    <w:rsid w:val="001A07C3"/>
    <w:rsid w:val="001B3616"/>
    <w:rsid w:val="001C1272"/>
    <w:rsid w:val="001C17F2"/>
    <w:rsid w:val="001C1B2E"/>
    <w:rsid w:val="001D0D7B"/>
    <w:rsid w:val="001D7032"/>
    <w:rsid w:val="001E6A34"/>
    <w:rsid w:val="001E76F1"/>
    <w:rsid w:val="001E7B16"/>
    <w:rsid w:val="00203BD1"/>
    <w:rsid w:val="00210488"/>
    <w:rsid w:val="00213067"/>
    <w:rsid w:val="00215AA8"/>
    <w:rsid w:val="00217E78"/>
    <w:rsid w:val="002242CB"/>
    <w:rsid w:val="00225440"/>
    <w:rsid w:val="00235B59"/>
    <w:rsid w:val="00272E1E"/>
    <w:rsid w:val="00277CDA"/>
    <w:rsid w:val="00283123"/>
    <w:rsid w:val="0029258F"/>
    <w:rsid w:val="002B2AA6"/>
    <w:rsid w:val="002C102D"/>
    <w:rsid w:val="002D44C7"/>
    <w:rsid w:val="002D5475"/>
    <w:rsid w:val="002E1166"/>
    <w:rsid w:val="002E3D53"/>
    <w:rsid w:val="002F5F07"/>
    <w:rsid w:val="00304E97"/>
    <w:rsid w:val="00310597"/>
    <w:rsid w:val="00310E6E"/>
    <w:rsid w:val="0031354E"/>
    <w:rsid w:val="00313D62"/>
    <w:rsid w:val="00315D46"/>
    <w:rsid w:val="003209C7"/>
    <w:rsid w:val="003209EB"/>
    <w:rsid w:val="003249CF"/>
    <w:rsid w:val="00324B35"/>
    <w:rsid w:val="00333326"/>
    <w:rsid w:val="003355B5"/>
    <w:rsid w:val="003403ED"/>
    <w:rsid w:val="00344B53"/>
    <w:rsid w:val="00351661"/>
    <w:rsid w:val="00352E19"/>
    <w:rsid w:val="0035515C"/>
    <w:rsid w:val="00365D86"/>
    <w:rsid w:val="00372FD4"/>
    <w:rsid w:val="00383A31"/>
    <w:rsid w:val="003873B2"/>
    <w:rsid w:val="00393672"/>
    <w:rsid w:val="003A031A"/>
    <w:rsid w:val="003B0DA8"/>
    <w:rsid w:val="003B36FD"/>
    <w:rsid w:val="003B4A68"/>
    <w:rsid w:val="003C3095"/>
    <w:rsid w:val="003D43AF"/>
    <w:rsid w:val="003E4AE3"/>
    <w:rsid w:val="003F1A35"/>
    <w:rsid w:val="003F29D1"/>
    <w:rsid w:val="0040427D"/>
    <w:rsid w:val="0040432C"/>
    <w:rsid w:val="00415BD4"/>
    <w:rsid w:val="00427C98"/>
    <w:rsid w:val="00430755"/>
    <w:rsid w:val="0043113D"/>
    <w:rsid w:val="0043174F"/>
    <w:rsid w:val="00435C8B"/>
    <w:rsid w:val="00440D61"/>
    <w:rsid w:val="00446AA4"/>
    <w:rsid w:val="00454A7A"/>
    <w:rsid w:val="0046269E"/>
    <w:rsid w:val="00465038"/>
    <w:rsid w:val="00492407"/>
    <w:rsid w:val="004A17A0"/>
    <w:rsid w:val="004A7513"/>
    <w:rsid w:val="004B0817"/>
    <w:rsid w:val="004B1E78"/>
    <w:rsid w:val="004B4498"/>
    <w:rsid w:val="004B7E17"/>
    <w:rsid w:val="004C45C9"/>
    <w:rsid w:val="004E3A34"/>
    <w:rsid w:val="004E670C"/>
    <w:rsid w:val="004F55D5"/>
    <w:rsid w:val="004F6F49"/>
    <w:rsid w:val="00506AA4"/>
    <w:rsid w:val="0051280E"/>
    <w:rsid w:val="0052686C"/>
    <w:rsid w:val="0053013F"/>
    <w:rsid w:val="00536C02"/>
    <w:rsid w:val="00537A6D"/>
    <w:rsid w:val="00540656"/>
    <w:rsid w:val="0054150F"/>
    <w:rsid w:val="00543D66"/>
    <w:rsid w:val="00552C78"/>
    <w:rsid w:val="00554FFE"/>
    <w:rsid w:val="00555109"/>
    <w:rsid w:val="00561691"/>
    <w:rsid w:val="005621F5"/>
    <w:rsid w:val="00563D29"/>
    <w:rsid w:val="00564693"/>
    <w:rsid w:val="00571B89"/>
    <w:rsid w:val="0057498D"/>
    <w:rsid w:val="00581AC6"/>
    <w:rsid w:val="00585829"/>
    <w:rsid w:val="00586D7D"/>
    <w:rsid w:val="005901EB"/>
    <w:rsid w:val="00590C47"/>
    <w:rsid w:val="005A0BD3"/>
    <w:rsid w:val="005A5815"/>
    <w:rsid w:val="005C343E"/>
    <w:rsid w:val="005C49B9"/>
    <w:rsid w:val="005D0F2C"/>
    <w:rsid w:val="005D7D7A"/>
    <w:rsid w:val="005E7C47"/>
    <w:rsid w:val="00601BB7"/>
    <w:rsid w:val="00602407"/>
    <w:rsid w:val="0060351E"/>
    <w:rsid w:val="00610D34"/>
    <w:rsid w:val="00622E53"/>
    <w:rsid w:val="00630C1E"/>
    <w:rsid w:val="00640531"/>
    <w:rsid w:val="00646A0E"/>
    <w:rsid w:val="0065453E"/>
    <w:rsid w:val="0068592A"/>
    <w:rsid w:val="00691BDB"/>
    <w:rsid w:val="006A268C"/>
    <w:rsid w:val="006A74DA"/>
    <w:rsid w:val="006B39E6"/>
    <w:rsid w:val="006B748B"/>
    <w:rsid w:val="006C03ED"/>
    <w:rsid w:val="006D0179"/>
    <w:rsid w:val="006D36E1"/>
    <w:rsid w:val="006D4C97"/>
    <w:rsid w:val="006E00D8"/>
    <w:rsid w:val="006E2AE3"/>
    <w:rsid w:val="006E6DA5"/>
    <w:rsid w:val="006E7772"/>
    <w:rsid w:val="0071429B"/>
    <w:rsid w:val="00720888"/>
    <w:rsid w:val="00722856"/>
    <w:rsid w:val="00722EF5"/>
    <w:rsid w:val="0072307B"/>
    <w:rsid w:val="00723AEE"/>
    <w:rsid w:val="00725519"/>
    <w:rsid w:val="00727F6F"/>
    <w:rsid w:val="00732789"/>
    <w:rsid w:val="00732D7D"/>
    <w:rsid w:val="00735C14"/>
    <w:rsid w:val="007402C9"/>
    <w:rsid w:val="00742037"/>
    <w:rsid w:val="0075358D"/>
    <w:rsid w:val="00754C84"/>
    <w:rsid w:val="00756E5F"/>
    <w:rsid w:val="007621C3"/>
    <w:rsid w:val="00764701"/>
    <w:rsid w:val="00764F78"/>
    <w:rsid w:val="007657DC"/>
    <w:rsid w:val="0077039F"/>
    <w:rsid w:val="007724A5"/>
    <w:rsid w:val="0077592A"/>
    <w:rsid w:val="00775E16"/>
    <w:rsid w:val="007805F1"/>
    <w:rsid w:val="007808EF"/>
    <w:rsid w:val="00781F41"/>
    <w:rsid w:val="007848D7"/>
    <w:rsid w:val="007A1B85"/>
    <w:rsid w:val="007A3B32"/>
    <w:rsid w:val="007B0C60"/>
    <w:rsid w:val="007C442F"/>
    <w:rsid w:val="007C7DDD"/>
    <w:rsid w:val="007D661E"/>
    <w:rsid w:val="007E1E99"/>
    <w:rsid w:val="007E359A"/>
    <w:rsid w:val="007F145C"/>
    <w:rsid w:val="007F5D67"/>
    <w:rsid w:val="007F7C16"/>
    <w:rsid w:val="008158E7"/>
    <w:rsid w:val="0081759E"/>
    <w:rsid w:val="00817801"/>
    <w:rsid w:val="00834AF2"/>
    <w:rsid w:val="00851F49"/>
    <w:rsid w:val="0086374E"/>
    <w:rsid w:val="008754AD"/>
    <w:rsid w:val="008815F5"/>
    <w:rsid w:val="008858C6"/>
    <w:rsid w:val="008A00EE"/>
    <w:rsid w:val="008B2C12"/>
    <w:rsid w:val="008C66C1"/>
    <w:rsid w:val="008D19C3"/>
    <w:rsid w:val="008D3A41"/>
    <w:rsid w:val="008E37AA"/>
    <w:rsid w:val="008F4A6C"/>
    <w:rsid w:val="0090031C"/>
    <w:rsid w:val="00904D42"/>
    <w:rsid w:val="009245E3"/>
    <w:rsid w:val="00924EAE"/>
    <w:rsid w:val="00925C4A"/>
    <w:rsid w:val="00925F79"/>
    <w:rsid w:val="0092605E"/>
    <w:rsid w:val="009327AC"/>
    <w:rsid w:val="0093403E"/>
    <w:rsid w:val="00936B76"/>
    <w:rsid w:val="00940153"/>
    <w:rsid w:val="00947D03"/>
    <w:rsid w:val="00952151"/>
    <w:rsid w:val="00953663"/>
    <w:rsid w:val="009541F3"/>
    <w:rsid w:val="009555E7"/>
    <w:rsid w:val="00986910"/>
    <w:rsid w:val="00986946"/>
    <w:rsid w:val="00991850"/>
    <w:rsid w:val="00995D38"/>
    <w:rsid w:val="00997A9C"/>
    <w:rsid w:val="009A1C09"/>
    <w:rsid w:val="009A1F92"/>
    <w:rsid w:val="009A2100"/>
    <w:rsid w:val="009A24C7"/>
    <w:rsid w:val="009A254F"/>
    <w:rsid w:val="009D028F"/>
    <w:rsid w:val="009E3B9B"/>
    <w:rsid w:val="009E3D6B"/>
    <w:rsid w:val="009E4082"/>
    <w:rsid w:val="009F1A3A"/>
    <w:rsid w:val="009F40F2"/>
    <w:rsid w:val="00A039CA"/>
    <w:rsid w:val="00A104C1"/>
    <w:rsid w:val="00A105CC"/>
    <w:rsid w:val="00A16D66"/>
    <w:rsid w:val="00A17371"/>
    <w:rsid w:val="00A26C7C"/>
    <w:rsid w:val="00A27074"/>
    <w:rsid w:val="00A31742"/>
    <w:rsid w:val="00A3240E"/>
    <w:rsid w:val="00A35D99"/>
    <w:rsid w:val="00A363E6"/>
    <w:rsid w:val="00A37E8C"/>
    <w:rsid w:val="00A41B1C"/>
    <w:rsid w:val="00A4537F"/>
    <w:rsid w:val="00A54973"/>
    <w:rsid w:val="00A557B2"/>
    <w:rsid w:val="00A57B5E"/>
    <w:rsid w:val="00A615DF"/>
    <w:rsid w:val="00A71632"/>
    <w:rsid w:val="00A73EFE"/>
    <w:rsid w:val="00A855D0"/>
    <w:rsid w:val="00A8739C"/>
    <w:rsid w:val="00A87AA6"/>
    <w:rsid w:val="00A917A8"/>
    <w:rsid w:val="00AA1EB5"/>
    <w:rsid w:val="00AA27CD"/>
    <w:rsid w:val="00AB117D"/>
    <w:rsid w:val="00AB6076"/>
    <w:rsid w:val="00AC0AC5"/>
    <w:rsid w:val="00AC0CB4"/>
    <w:rsid w:val="00AD5EED"/>
    <w:rsid w:val="00AD684A"/>
    <w:rsid w:val="00AE1C20"/>
    <w:rsid w:val="00AF2E5E"/>
    <w:rsid w:val="00AF32B7"/>
    <w:rsid w:val="00AF670D"/>
    <w:rsid w:val="00B03647"/>
    <w:rsid w:val="00B04BA5"/>
    <w:rsid w:val="00B11537"/>
    <w:rsid w:val="00B16B81"/>
    <w:rsid w:val="00B217B3"/>
    <w:rsid w:val="00B23352"/>
    <w:rsid w:val="00B233DE"/>
    <w:rsid w:val="00B26282"/>
    <w:rsid w:val="00B3283A"/>
    <w:rsid w:val="00B35298"/>
    <w:rsid w:val="00B4185A"/>
    <w:rsid w:val="00B47010"/>
    <w:rsid w:val="00B518C0"/>
    <w:rsid w:val="00B56E54"/>
    <w:rsid w:val="00B608C6"/>
    <w:rsid w:val="00B62E13"/>
    <w:rsid w:val="00B64514"/>
    <w:rsid w:val="00B660D6"/>
    <w:rsid w:val="00B6630C"/>
    <w:rsid w:val="00B73785"/>
    <w:rsid w:val="00B77F69"/>
    <w:rsid w:val="00B80354"/>
    <w:rsid w:val="00B81866"/>
    <w:rsid w:val="00B8553C"/>
    <w:rsid w:val="00B860E8"/>
    <w:rsid w:val="00B90870"/>
    <w:rsid w:val="00B9756E"/>
    <w:rsid w:val="00B97C96"/>
    <w:rsid w:val="00BA4F3A"/>
    <w:rsid w:val="00BB709C"/>
    <w:rsid w:val="00BB7D9F"/>
    <w:rsid w:val="00BC011C"/>
    <w:rsid w:val="00BD1912"/>
    <w:rsid w:val="00BD1BEC"/>
    <w:rsid w:val="00BD481B"/>
    <w:rsid w:val="00BD5EE4"/>
    <w:rsid w:val="00BE2DF2"/>
    <w:rsid w:val="00BE5989"/>
    <w:rsid w:val="00BE5C59"/>
    <w:rsid w:val="00BE7FC2"/>
    <w:rsid w:val="00BF5FEB"/>
    <w:rsid w:val="00C1702D"/>
    <w:rsid w:val="00C50AFD"/>
    <w:rsid w:val="00C50DF5"/>
    <w:rsid w:val="00C51AE3"/>
    <w:rsid w:val="00C535E1"/>
    <w:rsid w:val="00C554DB"/>
    <w:rsid w:val="00C714B2"/>
    <w:rsid w:val="00C774A8"/>
    <w:rsid w:val="00C80349"/>
    <w:rsid w:val="00C81EEA"/>
    <w:rsid w:val="00C82C40"/>
    <w:rsid w:val="00C85187"/>
    <w:rsid w:val="00C863D2"/>
    <w:rsid w:val="00C86DEB"/>
    <w:rsid w:val="00CA19B4"/>
    <w:rsid w:val="00CA55A1"/>
    <w:rsid w:val="00CB7BDB"/>
    <w:rsid w:val="00CE0A17"/>
    <w:rsid w:val="00CF12FA"/>
    <w:rsid w:val="00CF2A8A"/>
    <w:rsid w:val="00CF4B4C"/>
    <w:rsid w:val="00D05512"/>
    <w:rsid w:val="00D119D3"/>
    <w:rsid w:val="00D16025"/>
    <w:rsid w:val="00D1660F"/>
    <w:rsid w:val="00D22463"/>
    <w:rsid w:val="00D25414"/>
    <w:rsid w:val="00D27CF8"/>
    <w:rsid w:val="00D31B96"/>
    <w:rsid w:val="00D37567"/>
    <w:rsid w:val="00D44866"/>
    <w:rsid w:val="00D5028E"/>
    <w:rsid w:val="00D51F81"/>
    <w:rsid w:val="00D53B8B"/>
    <w:rsid w:val="00D60CF6"/>
    <w:rsid w:val="00D7293D"/>
    <w:rsid w:val="00D76989"/>
    <w:rsid w:val="00D81462"/>
    <w:rsid w:val="00D8373F"/>
    <w:rsid w:val="00D94EA4"/>
    <w:rsid w:val="00D97E85"/>
    <w:rsid w:val="00DA12DE"/>
    <w:rsid w:val="00DA241C"/>
    <w:rsid w:val="00DB0E0D"/>
    <w:rsid w:val="00DB1449"/>
    <w:rsid w:val="00DB7D94"/>
    <w:rsid w:val="00DC236E"/>
    <w:rsid w:val="00DC73E8"/>
    <w:rsid w:val="00DE013A"/>
    <w:rsid w:val="00DE13BB"/>
    <w:rsid w:val="00DE1C0A"/>
    <w:rsid w:val="00DE309D"/>
    <w:rsid w:val="00DF3FE3"/>
    <w:rsid w:val="00DF6643"/>
    <w:rsid w:val="00DF7C1C"/>
    <w:rsid w:val="00E12BC1"/>
    <w:rsid w:val="00E176D6"/>
    <w:rsid w:val="00E250B5"/>
    <w:rsid w:val="00E256AE"/>
    <w:rsid w:val="00E3116F"/>
    <w:rsid w:val="00E35B9F"/>
    <w:rsid w:val="00E3797B"/>
    <w:rsid w:val="00E40D12"/>
    <w:rsid w:val="00E41A8B"/>
    <w:rsid w:val="00E4232A"/>
    <w:rsid w:val="00E47F92"/>
    <w:rsid w:val="00E51912"/>
    <w:rsid w:val="00E522E3"/>
    <w:rsid w:val="00E61C99"/>
    <w:rsid w:val="00E6262E"/>
    <w:rsid w:val="00E63728"/>
    <w:rsid w:val="00E76FF6"/>
    <w:rsid w:val="00E85C2C"/>
    <w:rsid w:val="00E86D58"/>
    <w:rsid w:val="00E90EC6"/>
    <w:rsid w:val="00E96322"/>
    <w:rsid w:val="00E97224"/>
    <w:rsid w:val="00EA0492"/>
    <w:rsid w:val="00EA43C3"/>
    <w:rsid w:val="00EB2CCB"/>
    <w:rsid w:val="00EB67B6"/>
    <w:rsid w:val="00EC1228"/>
    <w:rsid w:val="00EC7304"/>
    <w:rsid w:val="00ED6580"/>
    <w:rsid w:val="00EE0D84"/>
    <w:rsid w:val="00EE1AD3"/>
    <w:rsid w:val="00EE49FA"/>
    <w:rsid w:val="00EF0F26"/>
    <w:rsid w:val="00EF616C"/>
    <w:rsid w:val="00F006E7"/>
    <w:rsid w:val="00F022DC"/>
    <w:rsid w:val="00F05DF0"/>
    <w:rsid w:val="00F06F64"/>
    <w:rsid w:val="00F106FD"/>
    <w:rsid w:val="00F23304"/>
    <w:rsid w:val="00F3067A"/>
    <w:rsid w:val="00F34E24"/>
    <w:rsid w:val="00F436EF"/>
    <w:rsid w:val="00F449C0"/>
    <w:rsid w:val="00F50A74"/>
    <w:rsid w:val="00F51B88"/>
    <w:rsid w:val="00F51EA1"/>
    <w:rsid w:val="00F539AC"/>
    <w:rsid w:val="00F54329"/>
    <w:rsid w:val="00F61AC0"/>
    <w:rsid w:val="00F73E79"/>
    <w:rsid w:val="00F92D56"/>
    <w:rsid w:val="00F96787"/>
    <w:rsid w:val="00FA0CCF"/>
    <w:rsid w:val="00FB3981"/>
    <w:rsid w:val="00FB5604"/>
    <w:rsid w:val="00FC3B32"/>
    <w:rsid w:val="00FC68F2"/>
    <w:rsid w:val="00FD3CAB"/>
    <w:rsid w:val="00FD4A7C"/>
    <w:rsid w:val="00FE0C19"/>
    <w:rsid w:val="00FE12CB"/>
    <w:rsid w:val="00FE1C12"/>
    <w:rsid w:val="00FE2F9B"/>
    <w:rsid w:val="00FE61F6"/>
    <w:rsid w:val="00FF73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D698F9"/>
  <w15:docId w15:val="{62E9CA80-73AE-4E47-8BAC-7AECFC412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B7D9F"/>
    <w:rPr>
      <w:rFonts w:ascii="Arial" w:hAnsi="Arial"/>
      <w:sz w:val="24"/>
      <w:szCs w:val="24"/>
    </w:rPr>
  </w:style>
  <w:style w:type="paragraph" w:styleId="berschrift1">
    <w:name w:val="heading 1"/>
    <w:basedOn w:val="Standard"/>
    <w:next w:val="Standard"/>
    <w:qFormat/>
    <w:pPr>
      <w:keepNext/>
      <w:spacing w:line="360" w:lineRule="auto"/>
      <w:ind w:right="1633"/>
      <w:jc w:val="both"/>
      <w:outlineLvl w:val="0"/>
    </w:pPr>
    <w:rPr>
      <w:b/>
      <w:bCs/>
      <w:u w:val="single"/>
    </w:rPr>
  </w:style>
  <w:style w:type="paragraph" w:styleId="berschrift2">
    <w:name w:val="heading 2"/>
    <w:basedOn w:val="Standard"/>
    <w:next w:val="Standard"/>
    <w:qFormat/>
    <w:pPr>
      <w:keepNext/>
      <w:spacing w:line="360" w:lineRule="auto"/>
      <w:ind w:right="1633"/>
      <w:jc w:val="both"/>
      <w:outlineLvl w:val="1"/>
    </w:pPr>
    <w:rPr>
      <w:b/>
      <w:bCs/>
    </w:rPr>
  </w:style>
  <w:style w:type="paragraph" w:styleId="berschrift3">
    <w:name w:val="heading 3"/>
    <w:basedOn w:val="Standard"/>
    <w:next w:val="Standard"/>
    <w:qFormat/>
    <w:pPr>
      <w:keepNext/>
      <w:spacing w:line="360" w:lineRule="auto"/>
      <w:ind w:right="1633"/>
      <w:jc w:val="both"/>
      <w:outlineLvl w:val="2"/>
    </w:pPr>
    <w:rPr>
      <w:b/>
      <w:bCs/>
      <w:color w:val="000000"/>
      <w:szCs w:val="15"/>
    </w:rPr>
  </w:style>
  <w:style w:type="paragraph" w:styleId="berschrift6">
    <w:name w:val="heading 6"/>
    <w:basedOn w:val="Standard"/>
    <w:next w:val="Standard"/>
    <w:qFormat/>
    <w:pPr>
      <w:keepNext/>
      <w:tabs>
        <w:tab w:val="left" w:pos="6360"/>
      </w:tabs>
      <w:ind w:right="-16"/>
      <w:jc w:val="both"/>
      <w:outlineLvl w:val="5"/>
    </w:pPr>
    <w:rPr>
      <w:rFonts w:ascii="Times New Roman" w:hAnsi="Times New Roman"/>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paragraph" w:styleId="Textkrper">
    <w:name w:val="Body Text"/>
    <w:basedOn w:val="Standard"/>
    <w:pPr>
      <w:spacing w:line="360" w:lineRule="auto"/>
      <w:ind w:right="1633"/>
      <w:jc w:val="both"/>
    </w:pPr>
    <w:rPr>
      <w:b/>
      <w:bCs/>
    </w:rPr>
  </w:style>
  <w:style w:type="character" w:styleId="Hyperlink">
    <w:name w:val="Hyperlink"/>
    <w:rPr>
      <w:color w:val="0000FF"/>
      <w:u w:val="single"/>
    </w:rPr>
  </w:style>
  <w:style w:type="paragraph" w:styleId="Dokumentstruktur">
    <w:name w:val="Document Map"/>
    <w:basedOn w:val="Standard"/>
    <w:semiHidden/>
    <w:pPr>
      <w:shd w:val="clear" w:color="auto" w:fill="000080"/>
    </w:pPr>
    <w:rPr>
      <w:rFonts w:ascii="Tahoma" w:hAnsi="Tahoma" w:cs="Tahoma"/>
      <w:sz w:val="20"/>
      <w:szCs w:val="20"/>
    </w:rPr>
  </w:style>
  <w:style w:type="paragraph" w:styleId="Textkrper2">
    <w:name w:val="Body Text 2"/>
    <w:basedOn w:val="Standard"/>
    <w:rsid w:val="006D36E1"/>
    <w:pPr>
      <w:spacing w:after="120" w:line="480" w:lineRule="auto"/>
    </w:pPr>
  </w:style>
  <w:style w:type="paragraph" w:styleId="Textkrper3">
    <w:name w:val="Body Text 3"/>
    <w:basedOn w:val="Standard"/>
    <w:rsid w:val="006D36E1"/>
    <w:pPr>
      <w:spacing w:after="120"/>
    </w:pPr>
    <w:rPr>
      <w:sz w:val="16"/>
      <w:szCs w:val="16"/>
    </w:rPr>
  </w:style>
  <w:style w:type="character" w:styleId="Fett">
    <w:name w:val="Strong"/>
    <w:qFormat/>
    <w:rsid w:val="00B16B81"/>
    <w:rPr>
      <w:b/>
      <w:bCs/>
    </w:rPr>
  </w:style>
  <w:style w:type="paragraph" w:styleId="Sprechblasentext">
    <w:name w:val="Balloon Text"/>
    <w:basedOn w:val="Standard"/>
    <w:link w:val="SprechblasentextZchn"/>
    <w:rsid w:val="000A4BA9"/>
    <w:rPr>
      <w:rFonts w:ascii="Tahoma" w:hAnsi="Tahoma" w:cs="Tahoma"/>
      <w:sz w:val="16"/>
      <w:szCs w:val="16"/>
    </w:rPr>
  </w:style>
  <w:style w:type="character" w:customStyle="1" w:styleId="SprechblasentextZchn">
    <w:name w:val="Sprechblasentext Zchn"/>
    <w:link w:val="Sprechblasentext"/>
    <w:rsid w:val="000A4BA9"/>
    <w:rPr>
      <w:rFonts w:ascii="Tahoma" w:hAnsi="Tahoma" w:cs="Tahoma"/>
      <w:sz w:val="16"/>
      <w:szCs w:val="16"/>
    </w:rPr>
  </w:style>
  <w:style w:type="paragraph" w:styleId="Kopfzeile">
    <w:name w:val="header"/>
    <w:basedOn w:val="Standard"/>
    <w:link w:val="KopfzeileZchn"/>
    <w:rsid w:val="008A00EE"/>
    <w:pPr>
      <w:tabs>
        <w:tab w:val="center" w:pos="4536"/>
        <w:tab w:val="right" w:pos="9072"/>
      </w:tabs>
    </w:pPr>
  </w:style>
  <w:style w:type="character" w:customStyle="1" w:styleId="KopfzeileZchn">
    <w:name w:val="Kopfzeile Zchn"/>
    <w:link w:val="Kopfzeile"/>
    <w:rsid w:val="008A00EE"/>
    <w:rPr>
      <w:rFonts w:ascii="Arial" w:hAnsi="Arial"/>
      <w:sz w:val="24"/>
      <w:szCs w:val="24"/>
    </w:rPr>
  </w:style>
  <w:style w:type="character" w:styleId="Kommentarzeichen">
    <w:name w:val="annotation reference"/>
    <w:rsid w:val="00F3067A"/>
    <w:rPr>
      <w:sz w:val="16"/>
      <w:szCs w:val="16"/>
    </w:rPr>
  </w:style>
  <w:style w:type="paragraph" w:styleId="Kommentartext">
    <w:name w:val="annotation text"/>
    <w:basedOn w:val="Standard"/>
    <w:link w:val="KommentartextZchn"/>
    <w:rsid w:val="00F3067A"/>
    <w:rPr>
      <w:sz w:val="20"/>
      <w:szCs w:val="20"/>
    </w:rPr>
  </w:style>
  <w:style w:type="character" w:customStyle="1" w:styleId="KommentartextZchn">
    <w:name w:val="Kommentartext Zchn"/>
    <w:link w:val="Kommentartext"/>
    <w:rsid w:val="00F3067A"/>
    <w:rPr>
      <w:rFonts w:ascii="Arial" w:hAnsi="Arial"/>
    </w:rPr>
  </w:style>
  <w:style w:type="paragraph" w:styleId="Kommentarthema">
    <w:name w:val="annotation subject"/>
    <w:basedOn w:val="Kommentartext"/>
    <w:next w:val="Kommentartext"/>
    <w:link w:val="KommentarthemaZchn"/>
    <w:rsid w:val="00F3067A"/>
    <w:rPr>
      <w:b/>
      <w:bCs/>
    </w:rPr>
  </w:style>
  <w:style w:type="character" w:customStyle="1" w:styleId="KommentarthemaZchn">
    <w:name w:val="Kommentarthema Zchn"/>
    <w:link w:val="Kommentarthema"/>
    <w:rsid w:val="00F3067A"/>
    <w:rPr>
      <w:rFonts w:ascii="Arial" w:hAnsi="Arial"/>
      <w:b/>
      <w:bCs/>
    </w:rPr>
  </w:style>
  <w:style w:type="paragraph" w:styleId="StandardWeb">
    <w:name w:val="Normal (Web)"/>
    <w:basedOn w:val="Standard"/>
    <w:uiPriority w:val="99"/>
    <w:unhideWhenUsed/>
    <w:rsid w:val="00952151"/>
    <w:pPr>
      <w:spacing w:before="100" w:beforeAutospacing="1" w:after="100" w:afterAutospacing="1"/>
    </w:pPr>
    <w:rPr>
      <w:rFonts w:ascii="Times New Roman" w:hAnsi="Times New Roman"/>
    </w:rPr>
  </w:style>
  <w:style w:type="paragraph" w:styleId="berarbeitung">
    <w:name w:val="Revision"/>
    <w:hidden/>
    <w:uiPriority w:val="99"/>
    <w:semiHidden/>
    <w:rsid w:val="00304E97"/>
    <w:rPr>
      <w:rFonts w:ascii="Arial" w:hAnsi="Arial"/>
      <w:sz w:val="24"/>
      <w:szCs w:val="24"/>
    </w:rPr>
  </w:style>
  <w:style w:type="paragraph" w:customStyle="1" w:styleId="Default">
    <w:name w:val="Default"/>
    <w:rsid w:val="00C714B2"/>
    <w:pPr>
      <w:autoSpaceDE w:val="0"/>
      <w:autoSpaceDN w:val="0"/>
      <w:adjustRightInd w:val="0"/>
    </w:pPr>
    <w:rPr>
      <w:rFonts w:ascii="Arial" w:hAnsi="Arial" w:cs="Arial"/>
      <w:color w:val="000000"/>
      <w:sz w:val="24"/>
      <w:szCs w:val="24"/>
    </w:rPr>
  </w:style>
  <w:style w:type="character" w:customStyle="1" w:styleId="FuzeileZchn">
    <w:name w:val="Fußzeile Zchn"/>
    <w:link w:val="Fuzeile"/>
    <w:uiPriority w:val="99"/>
    <w:rsid w:val="00AC0AC5"/>
    <w:rPr>
      <w:rFonts w:ascii="Arial" w:hAnsi="Arial"/>
      <w:sz w:val="24"/>
      <w:szCs w:val="24"/>
    </w:rPr>
  </w:style>
  <w:style w:type="character" w:customStyle="1" w:styleId="ws-grey">
    <w:name w:val="ws-grey"/>
    <w:basedOn w:val="Absatz-Standardschriftart"/>
    <w:rsid w:val="00D76989"/>
  </w:style>
  <w:style w:type="character" w:styleId="HTMLAkronym">
    <w:name w:val="HTML Acronym"/>
    <w:basedOn w:val="Absatz-Standardschriftart"/>
    <w:uiPriority w:val="99"/>
    <w:unhideWhenUsed/>
    <w:rsid w:val="00D76989"/>
  </w:style>
  <w:style w:type="paragraph" w:styleId="Listenabsatz">
    <w:name w:val="List Paragraph"/>
    <w:basedOn w:val="Standard"/>
    <w:uiPriority w:val="34"/>
    <w:qFormat/>
    <w:rsid w:val="00C554DB"/>
    <w:pPr>
      <w:ind w:left="720"/>
      <w:contextualSpacing/>
    </w:pPr>
  </w:style>
  <w:style w:type="paragraph" w:styleId="Funotentext">
    <w:name w:val="footnote text"/>
    <w:basedOn w:val="Standard"/>
    <w:link w:val="FunotentextZchn"/>
    <w:rsid w:val="00AA1EB5"/>
    <w:rPr>
      <w:sz w:val="20"/>
      <w:szCs w:val="20"/>
    </w:rPr>
  </w:style>
  <w:style w:type="character" w:customStyle="1" w:styleId="FunotentextZchn">
    <w:name w:val="Fußnotentext Zchn"/>
    <w:basedOn w:val="Absatz-Standardschriftart"/>
    <w:link w:val="Funotentext"/>
    <w:rsid w:val="00AA1EB5"/>
    <w:rPr>
      <w:rFonts w:ascii="Arial" w:hAnsi="Arial"/>
    </w:rPr>
  </w:style>
  <w:style w:type="character" w:styleId="Funotenzeichen">
    <w:name w:val="footnote reference"/>
    <w:basedOn w:val="Absatz-Standardschriftart"/>
    <w:rsid w:val="00AA1EB5"/>
    <w:rPr>
      <w:vertAlign w:val="superscript"/>
    </w:rPr>
  </w:style>
  <w:style w:type="character" w:styleId="BesuchterLink">
    <w:name w:val="FollowedHyperlink"/>
    <w:basedOn w:val="Absatz-Standardschriftart"/>
    <w:rsid w:val="00720888"/>
    <w:rPr>
      <w:color w:val="800080" w:themeColor="followedHyperlink"/>
      <w:u w:val="single"/>
    </w:rPr>
  </w:style>
  <w:style w:type="character" w:styleId="NichtaufgelsteErwhnung">
    <w:name w:val="Unresolved Mention"/>
    <w:basedOn w:val="Absatz-Standardschriftart"/>
    <w:uiPriority w:val="99"/>
    <w:semiHidden/>
    <w:unhideWhenUsed/>
    <w:rsid w:val="00006C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76004">
      <w:bodyDiv w:val="1"/>
      <w:marLeft w:val="0"/>
      <w:marRight w:val="0"/>
      <w:marTop w:val="0"/>
      <w:marBottom w:val="0"/>
      <w:divBdr>
        <w:top w:val="none" w:sz="0" w:space="0" w:color="auto"/>
        <w:left w:val="none" w:sz="0" w:space="0" w:color="auto"/>
        <w:bottom w:val="none" w:sz="0" w:space="0" w:color="auto"/>
        <w:right w:val="none" w:sz="0" w:space="0" w:color="auto"/>
      </w:divBdr>
    </w:div>
    <w:div w:id="733360867">
      <w:bodyDiv w:val="1"/>
      <w:marLeft w:val="0"/>
      <w:marRight w:val="0"/>
      <w:marTop w:val="0"/>
      <w:marBottom w:val="0"/>
      <w:divBdr>
        <w:top w:val="none" w:sz="0" w:space="0" w:color="auto"/>
        <w:left w:val="none" w:sz="0" w:space="0" w:color="auto"/>
        <w:bottom w:val="none" w:sz="0" w:space="0" w:color="auto"/>
        <w:right w:val="none" w:sz="0" w:space="0" w:color="auto"/>
      </w:divBdr>
      <w:divsChild>
        <w:div w:id="1862235581">
          <w:marLeft w:val="0"/>
          <w:marRight w:val="0"/>
          <w:marTop w:val="360"/>
          <w:marBottom w:val="100"/>
          <w:divBdr>
            <w:top w:val="none" w:sz="0" w:space="0" w:color="auto"/>
            <w:left w:val="none" w:sz="0" w:space="0" w:color="auto"/>
            <w:bottom w:val="none" w:sz="0" w:space="0" w:color="auto"/>
            <w:right w:val="none" w:sz="0" w:space="0" w:color="auto"/>
          </w:divBdr>
          <w:divsChild>
            <w:div w:id="531844791">
              <w:marLeft w:val="0"/>
              <w:marRight w:val="0"/>
              <w:marTop w:val="0"/>
              <w:marBottom w:val="0"/>
              <w:divBdr>
                <w:top w:val="none" w:sz="0" w:space="0" w:color="auto"/>
                <w:left w:val="none" w:sz="0" w:space="0" w:color="auto"/>
                <w:bottom w:val="none" w:sz="0" w:space="0" w:color="auto"/>
                <w:right w:val="none" w:sz="0" w:space="0" w:color="auto"/>
              </w:divBdr>
              <w:divsChild>
                <w:div w:id="1333221750">
                  <w:marLeft w:val="0"/>
                  <w:marRight w:val="0"/>
                  <w:marTop w:val="0"/>
                  <w:marBottom w:val="0"/>
                  <w:divBdr>
                    <w:top w:val="none" w:sz="0" w:space="0" w:color="auto"/>
                    <w:left w:val="none" w:sz="0" w:space="0" w:color="auto"/>
                    <w:bottom w:val="none" w:sz="0" w:space="0" w:color="auto"/>
                    <w:right w:val="none" w:sz="0" w:space="0" w:color="auto"/>
                  </w:divBdr>
                  <w:divsChild>
                    <w:div w:id="461579052">
                      <w:marLeft w:val="0"/>
                      <w:marRight w:val="0"/>
                      <w:marTop w:val="100"/>
                      <w:marBottom w:val="100"/>
                      <w:divBdr>
                        <w:top w:val="none" w:sz="0" w:space="0" w:color="auto"/>
                        <w:left w:val="none" w:sz="0" w:space="0" w:color="auto"/>
                        <w:bottom w:val="none" w:sz="0" w:space="0" w:color="auto"/>
                        <w:right w:val="none" w:sz="0" w:space="0" w:color="auto"/>
                      </w:divBdr>
                      <w:divsChild>
                        <w:div w:id="1801874377">
                          <w:marLeft w:val="300"/>
                          <w:marRight w:val="150"/>
                          <w:marTop w:val="0"/>
                          <w:marBottom w:val="300"/>
                          <w:divBdr>
                            <w:top w:val="none" w:sz="0" w:space="0" w:color="auto"/>
                            <w:left w:val="none" w:sz="0" w:space="0" w:color="auto"/>
                            <w:bottom w:val="none" w:sz="0" w:space="0" w:color="auto"/>
                            <w:right w:val="none" w:sz="0" w:space="0" w:color="auto"/>
                          </w:divBdr>
                          <w:divsChild>
                            <w:div w:id="38726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5801906">
      <w:bodyDiv w:val="1"/>
      <w:marLeft w:val="0"/>
      <w:marRight w:val="0"/>
      <w:marTop w:val="0"/>
      <w:marBottom w:val="0"/>
      <w:divBdr>
        <w:top w:val="none" w:sz="0" w:space="0" w:color="auto"/>
        <w:left w:val="none" w:sz="0" w:space="0" w:color="auto"/>
        <w:bottom w:val="none" w:sz="0" w:space="0" w:color="auto"/>
        <w:right w:val="none" w:sz="0" w:space="0" w:color="auto"/>
      </w:divBdr>
    </w:div>
    <w:div w:id="974918269">
      <w:bodyDiv w:val="1"/>
      <w:marLeft w:val="0"/>
      <w:marRight w:val="0"/>
      <w:marTop w:val="0"/>
      <w:marBottom w:val="0"/>
      <w:divBdr>
        <w:top w:val="none" w:sz="0" w:space="0" w:color="auto"/>
        <w:left w:val="none" w:sz="0" w:space="0" w:color="auto"/>
        <w:bottom w:val="none" w:sz="0" w:space="0" w:color="auto"/>
        <w:right w:val="none" w:sz="0" w:space="0" w:color="auto"/>
      </w:divBdr>
    </w:div>
    <w:div w:id="1196501780">
      <w:bodyDiv w:val="1"/>
      <w:marLeft w:val="0"/>
      <w:marRight w:val="0"/>
      <w:marTop w:val="0"/>
      <w:marBottom w:val="0"/>
      <w:divBdr>
        <w:top w:val="none" w:sz="0" w:space="0" w:color="auto"/>
        <w:left w:val="none" w:sz="0" w:space="0" w:color="auto"/>
        <w:bottom w:val="none" w:sz="0" w:space="0" w:color="auto"/>
        <w:right w:val="none" w:sz="0" w:space="0" w:color="auto"/>
      </w:divBdr>
    </w:div>
    <w:div w:id="1660041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s://www.erlus.com/news" TargetMode="External"/><Relationship Id="rId10" Type="http://schemas.openxmlformats.org/officeDocument/2006/relationships/image" Target="media/image3.jpe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presse@erlu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k2283\Documents\Benutzerdefinierte%20Office-Vorlagen\N-2026_Pressemitteilung.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B58C8-DA0F-4189-B507-6ADDB038B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N-2026_Pressemitteilung.dotx</Template>
  <TotalTime>0</TotalTime>
  <Pages>4</Pages>
  <Words>633</Words>
  <Characters>4134</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Pressemitteilung</vt:lpstr>
    </vt:vector>
  </TitlesOfParts>
  <Company>Engel - Zimmermann</Company>
  <LinksUpToDate>false</LinksUpToDate>
  <CharactersWithSpaces>4758</CharactersWithSpaces>
  <SharedDoc>false</SharedDoc>
  <HLinks>
    <vt:vector size="18" baseType="variant">
      <vt:variant>
        <vt:i4>6225942</vt:i4>
      </vt:variant>
      <vt:variant>
        <vt:i4>6</vt:i4>
      </vt:variant>
      <vt:variant>
        <vt:i4>0</vt:i4>
      </vt:variant>
      <vt:variant>
        <vt:i4>5</vt:i4>
      </vt:variant>
      <vt:variant>
        <vt:lpwstr>http://www.erlus.com/</vt:lpwstr>
      </vt:variant>
      <vt:variant>
        <vt:lpwstr/>
      </vt:variant>
      <vt:variant>
        <vt:i4>131127</vt:i4>
      </vt:variant>
      <vt:variant>
        <vt:i4>3</vt:i4>
      </vt:variant>
      <vt:variant>
        <vt:i4>0</vt:i4>
      </vt:variant>
      <vt:variant>
        <vt:i4>5</vt:i4>
      </vt:variant>
      <vt:variant>
        <vt:lpwstr>mailto:presse@erlus.com</vt:lpwstr>
      </vt:variant>
      <vt:variant>
        <vt:lpwstr/>
      </vt:variant>
      <vt:variant>
        <vt:i4>6225942</vt:i4>
      </vt:variant>
      <vt:variant>
        <vt:i4>0</vt:i4>
      </vt:variant>
      <vt:variant>
        <vt:i4>0</vt:i4>
      </vt:variant>
      <vt:variant>
        <vt:i4>5</vt:i4>
      </vt:variant>
      <vt:variant>
        <vt:lpwstr>http://www.erlus.com/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creator>Marklstorfer, Bianca</dc:creator>
  <cp:lastModifiedBy>Marklstorfer, Bianca</cp:lastModifiedBy>
  <cp:revision>5</cp:revision>
  <cp:lastPrinted>2020-01-16T08:35:00Z</cp:lastPrinted>
  <dcterms:created xsi:type="dcterms:W3CDTF">2026-05-06T06:15:00Z</dcterms:created>
  <dcterms:modified xsi:type="dcterms:W3CDTF">2026-06-17T11:47:00Z</dcterms:modified>
</cp:coreProperties>
</file>