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AC0AC5" w:rsidRDefault="00AC0AC5" w:rsidP="00EC1228">
      <w:pPr>
        <w:spacing w:line="360" w:lineRule="auto"/>
        <w:ind w:right="1134"/>
        <w:jc w:val="both"/>
        <w:rPr>
          <w:rFonts w:ascii="Frutiger Neue LT Pro Light" w:hAnsi="Frutiger Neue LT Pro Light" w:cs="Arial"/>
          <w:b/>
        </w:rPr>
      </w:pPr>
    </w:p>
    <w:p w:rsidR="00D964E6" w:rsidRDefault="006C0299" w:rsidP="00D964E6">
      <w:pPr>
        <w:autoSpaceDE w:val="0"/>
        <w:autoSpaceDN w:val="0"/>
        <w:adjustRightInd w:val="0"/>
        <w:spacing w:line="360" w:lineRule="auto"/>
        <w:ind w:right="850"/>
        <w:jc w:val="both"/>
        <w:rPr>
          <w:rFonts w:ascii="Frutiger Neue LT Pro Light" w:hAnsi="Frutiger Neue LT Pro Light"/>
          <w:b/>
          <w:sz w:val="32"/>
          <w:szCs w:val="32"/>
        </w:rPr>
      </w:pPr>
      <w:r>
        <w:rPr>
          <w:rFonts w:ascii="Frutiger Neue LT Pro Light" w:hAnsi="Frutiger Neue LT Pro Light"/>
          <w:b/>
          <w:sz w:val="32"/>
          <w:szCs w:val="32"/>
        </w:rPr>
        <w:t xml:space="preserve">Geschosshohe Schornsteinsysteme </w:t>
      </w:r>
    </w:p>
    <w:p w:rsidR="00D964E6" w:rsidRPr="00D964E6" w:rsidRDefault="00D964E6" w:rsidP="00D964E6">
      <w:pPr>
        <w:autoSpaceDE w:val="0"/>
        <w:autoSpaceDN w:val="0"/>
        <w:adjustRightInd w:val="0"/>
        <w:spacing w:line="360" w:lineRule="auto"/>
        <w:ind w:right="850"/>
        <w:jc w:val="both"/>
        <w:rPr>
          <w:rFonts w:ascii="Frutiger Neue LT Pro Light" w:hAnsi="Frutiger Neue LT Pro Light"/>
          <w:b/>
          <w:sz w:val="32"/>
          <w:szCs w:val="32"/>
        </w:rPr>
      </w:pPr>
    </w:p>
    <w:p w:rsidR="00D964E6" w:rsidRPr="00D964E6" w:rsidRDefault="006C0299" w:rsidP="00D964E6">
      <w:pPr>
        <w:autoSpaceDE w:val="0"/>
        <w:autoSpaceDN w:val="0"/>
        <w:adjustRightInd w:val="0"/>
        <w:spacing w:line="360" w:lineRule="auto"/>
        <w:ind w:right="850"/>
        <w:jc w:val="both"/>
        <w:rPr>
          <w:rFonts w:ascii="Frutiger Neue LT Pro Light" w:hAnsi="Frutiger Neue LT Pro Light"/>
          <w:b/>
        </w:rPr>
      </w:pPr>
      <w:r>
        <w:rPr>
          <w:rFonts w:ascii="Frutiger Neue LT Pro Light" w:hAnsi="Frutiger Neue LT Pro Light"/>
          <w:b/>
        </w:rPr>
        <w:t xml:space="preserve">ERLUS bietet für Verarbeiter und Holzbauer geschosshohe Schornsteinsysteme an, die vormontiert, trocken und schnell mit dem Kran gesetzt werden. </w:t>
      </w:r>
    </w:p>
    <w:p w:rsidR="00D964E6" w:rsidRDefault="00D964E6" w:rsidP="00D964E6">
      <w:pPr>
        <w:autoSpaceDE w:val="0"/>
        <w:autoSpaceDN w:val="0"/>
        <w:adjustRightInd w:val="0"/>
        <w:spacing w:line="360" w:lineRule="auto"/>
        <w:ind w:right="850"/>
        <w:jc w:val="both"/>
        <w:rPr>
          <w:rFonts w:ascii="Frutiger Neue LT Pro Light" w:hAnsi="Frutiger Neue LT Pro Light"/>
        </w:rPr>
      </w:pPr>
    </w:p>
    <w:p w:rsidR="006C0299" w:rsidRDefault="006C0299" w:rsidP="00D964E6">
      <w:pPr>
        <w:autoSpaceDE w:val="0"/>
        <w:autoSpaceDN w:val="0"/>
        <w:adjustRightInd w:val="0"/>
        <w:spacing w:line="360" w:lineRule="auto"/>
        <w:ind w:right="850"/>
        <w:jc w:val="both"/>
        <w:rPr>
          <w:rFonts w:ascii="Frutiger Neue LT Pro Light" w:hAnsi="Frutiger Neue LT Pro Light"/>
        </w:rPr>
      </w:pPr>
      <w:r>
        <w:rPr>
          <w:rFonts w:ascii="Frutiger Neue LT Pro Light" w:hAnsi="Frutiger Neue LT Pro Light"/>
        </w:rPr>
        <w:t xml:space="preserve">Vor allem im Holzbau werden die geschosshohen Schornsteinsysteme immer beliebter. Geschosshohe Schornsteinsysteme von ERLUS werden für jedes Bauvorhaben individuell und maßgeschneidert angefertigt. Die geschosshohe Ausführung gibt es für jeden Schornsteintyp, in allen Durchmessern, egal ob </w:t>
      </w:r>
      <w:proofErr w:type="spellStart"/>
      <w:r>
        <w:rPr>
          <w:rFonts w:ascii="Frutiger Neue LT Pro Light" w:hAnsi="Frutiger Neue LT Pro Light"/>
        </w:rPr>
        <w:t>einzügig</w:t>
      </w:r>
      <w:proofErr w:type="spellEnd"/>
      <w:r>
        <w:rPr>
          <w:rFonts w:ascii="Frutiger Neue LT Pro Light" w:hAnsi="Frutiger Neue LT Pro Light"/>
        </w:rPr>
        <w:t xml:space="preserve"> oder als zweizügige Kombination mit oder ohne Installationsschacht. Der geschosshohe Schornstein wird direkt auf die Baustelle geliefert. </w:t>
      </w:r>
    </w:p>
    <w:p w:rsidR="006F7EC9" w:rsidRDefault="006C0299" w:rsidP="00E540AD">
      <w:pPr>
        <w:autoSpaceDE w:val="0"/>
        <w:autoSpaceDN w:val="0"/>
        <w:adjustRightInd w:val="0"/>
        <w:spacing w:line="360" w:lineRule="auto"/>
        <w:ind w:right="850"/>
        <w:jc w:val="both"/>
        <w:rPr>
          <w:rFonts w:ascii="Frutiger Neue LT Pro Light" w:hAnsi="Frutiger Neue LT Pro Light"/>
        </w:rPr>
      </w:pPr>
      <w:r>
        <w:rPr>
          <w:rFonts w:ascii="Frutiger Neue LT Pro Light" w:hAnsi="Frutiger Neue LT Pro Light"/>
        </w:rPr>
        <w:t>Dabei sind Putztüren und Anschlussöffnungen, sowie die Abdeckplatte ab Werk schon vormontiert. Die einzelnen Schornsteinelemente mit Längen zwischen 2,5 und 7,4 Metern werden mit Baustellen- oder Zimmermannskran ins Gebäude geho</w:t>
      </w:r>
      <w:r w:rsidR="00E540AD">
        <w:rPr>
          <w:rFonts w:ascii="Frutiger Neue LT Pro Light" w:hAnsi="Frutiger Neue LT Pro Light"/>
        </w:rPr>
        <w:t>b</w:t>
      </w:r>
      <w:r>
        <w:rPr>
          <w:rFonts w:ascii="Frutiger Neue LT Pro Light" w:hAnsi="Frutiger Neue LT Pro Light"/>
        </w:rPr>
        <w:t>en und die Rohrsäule wird trocken zusammengesetzt. Das reduziert bauseitige Fehlerquellen</w:t>
      </w:r>
      <w:r w:rsidR="00E540AD">
        <w:rPr>
          <w:rFonts w:ascii="Frutiger Neue LT Pro Light" w:hAnsi="Frutiger Neue LT Pro Light"/>
        </w:rPr>
        <w:t xml:space="preserve">. ERLUS Schornsteine sind mit 50 mm Abstand auch zu hochwärmegedämmten Wänden geprüft. Die Einbauzeit ist mit circa einer Stunde sehr kurz. </w:t>
      </w:r>
    </w:p>
    <w:p w:rsidR="00E540AD" w:rsidRDefault="00E540AD" w:rsidP="00E540AD">
      <w:pPr>
        <w:autoSpaceDE w:val="0"/>
        <w:autoSpaceDN w:val="0"/>
        <w:adjustRightInd w:val="0"/>
        <w:spacing w:line="360" w:lineRule="auto"/>
        <w:ind w:right="850"/>
        <w:jc w:val="both"/>
        <w:rPr>
          <w:rFonts w:ascii="Frutiger Neue LT Pro Light" w:hAnsi="Frutiger Neue LT Pro Light" w:cs="Arial"/>
          <w:color w:val="000000"/>
        </w:rPr>
      </w:pPr>
      <w:r>
        <w:rPr>
          <w:rFonts w:ascii="Frutiger Neue LT Pro Light" w:hAnsi="Frutiger Neue LT Pro Light" w:cs="Arial"/>
          <w:color w:val="000000"/>
        </w:rPr>
        <w:t xml:space="preserve">Die Hauptvorteile der </w:t>
      </w:r>
      <w:hyperlink r:id="rId8" w:history="1">
        <w:r w:rsidRPr="00E540AD">
          <w:rPr>
            <w:rStyle w:val="Hyperlink"/>
            <w:rFonts w:ascii="Frutiger Neue LT Pro Light" w:hAnsi="Frutiger Neue LT Pro Light" w:cs="Arial"/>
          </w:rPr>
          <w:t>geschosshohen Schornsteinsysteme</w:t>
        </w:r>
      </w:hyperlink>
      <w:r>
        <w:rPr>
          <w:rFonts w:ascii="Frutiger Neue LT Pro Light" w:hAnsi="Frutiger Neue LT Pro Light" w:cs="Arial"/>
          <w:color w:val="000000"/>
        </w:rPr>
        <w:t xml:space="preserve"> von ERLUS sind: </w:t>
      </w:r>
    </w:p>
    <w:p w:rsidR="00E540AD" w:rsidRDefault="00E540AD" w:rsidP="00E540AD">
      <w:pPr>
        <w:pStyle w:val="Listenabsatz"/>
        <w:numPr>
          <w:ilvl w:val="0"/>
          <w:numId w:val="8"/>
        </w:numPr>
        <w:autoSpaceDE w:val="0"/>
        <w:autoSpaceDN w:val="0"/>
        <w:adjustRightInd w:val="0"/>
        <w:spacing w:line="360" w:lineRule="auto"/>
        <w:ind w:right="850"/>
        <w:jc w:val="both"/>
        <w:rPr>
          <w:rFonts w:ascii="Frutiger Neue LT Pro Light" w:hAnsi="Frutiger Neue LT Pro Light" w:cs="Arial"/>
          <w:color w:val="000000"/>
        </w:rPr>
      </w:pPr>
      <w:r>
        <w:rPr>
          <w:rFonts w:ascii="Frutiger Neue LT Pro Light" w:hAnsi="Frutiger Neue LT Pro Light" w:cs="Arial"/>
          <w:color w:val="000000"/>
        </w:rPr>
        <w:t>Statische Sicherheit durch biegesteife Verbindung</w:t>
      </w:r>
    </w:p>
    <w:p w:rsidR="00E540AD" w:rsidRDefault="00E540AD" w:rsidP="00E540AD">
      <w:pPr>
        <w:pStyle w:val="Listenabsatz"/>
        <w:numPr>
          <w:ilvl w:val="0"/>
          <w:numId w:val="8"/>
        </w:numPr>
        <w:autoSpaceDE w:val="0"/>
        <w:autoSpaceDN w:val="0"/>
        <w:adjustRightInd w:val="0"/>
        <w:spacing w:line="360" w:lineRule="auto"/>
        <w:ind w:right="850"/>
        <w:jc w:val="both"/>
        <w:rPr>
          <w:rFonts w:ascii="Frutiger Neue LT Pro Light" w:hAnsi="Frutiger Neue LT Pro Light" w:cs="Arial"/>
          <w:color w:val="000000"/>
        </w:rPr>
      </w:pPr>
      <w:r>
        <w:rPr>
          <w:rFonts w:ascii="Frutiger Neue LT Pro Light" w:hAnsi="Frutiger Neue LT Pro Light" w:cs="Arial"/>
          <w:color w:val="000000"/>
        </w:rPr>
        <w:t>Schadstoffarm durch Sentinel-Holding-Institut (SHI) für wohngesundes Bauen geprüft</w:t>
      </w:r>
    </w:p>
    <w:p w:rsidR="00E540AD" w:rsidRDefault="00E540AD" w:rsidP="00E540AD">
      <w:pPr>
        <w:pStyle w:val="Listenabsatz"/>
        <w:numPr>
          <w:ilvl w:val="0"/>
          <w:numId w:val="8"/>
        </w:numPr>
        <w:autoSpaceDE w:val="0"/>
        <w:autoSpaceDN w:val="0"/>
        <w:adjustRightInd w:val="0"/>
        <w:spacing w:line="360" w:lineRule="auto"/>
        <w:ind w:right="850"/>
        <w:jc w:val="both"/>
        <w:rPr>
          <w:rFonts w:ascii="Frutiger Neue LT Pro Light" w:hAnsi="Frutiger Neue LT Pro Light" w:cs="Arial"/>
          <w:color w:val="000000"/>
        </w:rPr>
      </w:pPr>
      <w:r>
        <w:rPr>
          <w:rFonts w:ascii="Frutiger Neue LT Pro Light" w:hAnsi="Frutiger Neue LT Pro Light" w:cs="Arial"/>
          <w:color w:val="000000"/>
        </w:rPr>
        <w:t>Sichere und einfache Montage ohne Vorkenntnisse im Schornsteinbau dank trockener Verbindungstechnik</w:t>
      </w:r>
    </w:p>
    <w:p w:rsidR="00E540AD" w:rsidRDefault="00E540AD" w:rsidP="00E540AD">
      <w:pPr>
        <w:pStyle w:val="Listenabsatz"/>
        <w:numPr>
          <w:ilvl w:val="0"/>
          <w:numId w:val="8"/>
        </w:numPr>
        <w:autoSpaceDE w:val="0"/>
        <w:autoSpaceDN w:val="0"/>
        <w:adjustRightInd w:val="0"/>
        <w:spacing w:line="360" w:lineRule="auto"/>
        <w:ind w:right="850"/>
        <w:jc w:val="both"/>
        <w:rPr>
          <w:rFonts w:ascii="Frutiger Neue LT Pro Light" w:hAnsi="Frutiger Neue LT Pro Light" w:cs="Arial"/>
          <w:color w:val="000000"/>
        </w:rPr>
      </w:pPr>
      <w:r>
        <w:rPr>
          <w:rFonts w:ascii="Frutiger Neue LT Pro Light" w:hAnsi="Frutiger Neue LT Pro Light" w:cs="Arial"/>
          <w:color w:val="000000"/>
        </w:rPr>
        <w:t xml:space="preserve">Passivhaustauglichkeit nachgewiesen durch </w:t>
      </w:r>
      <w:proofErr w:type="spellStart"/>
      <w:r>
        <w:rPr>
          <w:rFonts w:ascii="Frutiger Neue LT Pro Light" w:hAnsi="Frutiger Neue LT Pro Light" w:cs="Arial"/>
          <w:color w:val="000000"/>
        </w:rPr>
        <w:t>FiW</w:t>
      </w:r>
      <w:proofErr w:type="spellEnd"/>
    </w:p>
    <w:p w:rsidR="00E540AD" w:rsidRDefault="00E540AD" w:rsidP="00E540AD">
      <w:pPr>
        <w:pStyle w:val="Listenabsatz"/>
        <w:numPr>
          <w:ilvl w:val="0"/>
          <w:numId w:val="8"/>
        </w:numPr>
        <w:autoSpaceDE w:val="0"/>
        <w:autoSpaceDN w:val="0"/>
        <w:adjustRightInd w:val="0"/>
        <w:spacing w:line="360" w:lineRule="auto"/>
        <w:ind w:right="850"/>
        <w:jc w:val="both"/>
        <w:rPr>
          <w:rFonts w:ascii="Frutiger Neue LT Pro Light" w:hAnsi="Frutiger Neue LT Pro Light" w:cs="Arial"/>
          <w:color w:val="000000"/>
        </w:rPr>
      </w:pPr>
      <w:r>
        <w:rPr>
          <w:rFonts w:ascii="Frutiger Neue LT Pro Light" w:hAnsi="Frutiger Neue LT Pro Light" w:cs="Arial"/>
          <w:color w:val="000000"/>
        </w:rPr>
        <w:t xml:space="preserve">Sauberer Einbau ohne Feuchtigkeit und Dreck im Haus </w:t>
      </w:r>
    </w:p>
    <w:p w:rsidR="00E540AD" w:rsidRPr="00E540AD" w:rsidRDefault="00E540AD" w:rsidP="00E540AD">
      <w:pPr>
        <w:pStyle w:val="Listenabsatz"/>
        <w:numPr>
          <w:ilvl w:val="0"/>
          <w:numId w:val="8"/>
        </w:numPr>
        <w:autoSpaceDE w:val="0"/>
        <w:autoSpaceDN w:val="0"/>
        <w:adjustRightInd w:val="0"/>
        <w:spacing w:line="360" w:lineRule="auto"/>
        <w:ind w:right="850"/>
        <w:jc w:val="both"/>
        <w:rPr>
          <w:rFonts w:ascii="Frutiger Neue LT Pro Light" w:hAnsi="Frutiger Neue LT Pro Light" w:cs="Arial"/>
          <w:color w:val="000000"/>
        </w:rPr>
      </w:pPr>
      <w:r>
        <w:rPr>
          <w:rFonts w:ascii="Frutiger Neue LT Pro Light" w:hAnsi="Frutiger Neue LT Pro Light" w:cs="Arial"/>
          <w:color w:val="000000"/>
        </w:rPr>
        <w:t>Abdeckplatte vormontiert ab Werk</w:t>
      </w:r>
    </w:p>
    <w:p w:rsidR="003E60FE" w:rsidRDefault="003E60FE">
      <w:pPr>
        <w:rPr>
          <w:rFonts w:ascii="Frutiger Neue LT Pro Light" w:hAnsi="Frutiger Neue LT Pro Light"/>
        </w:rPr>
      </w:pPr>
    </w:p>
    <w:p w:rsidR="0046269E" w:rsidRDefault="0046269E" w:rsidP="00277CDA">
      <w:pPr>
        <w:autoSpaceDE w:val="0"/>
        <w:autoSpaceDN w:val="0"/>
        <w:adjustRightInd w:val="0"/>
        <w:spacing w:line="360" w:lineRule="auto"/>
        <w:ind w:right="850"/>
        <w:jc w:val="both"/>
        <w:rPr>
          <w:rFonts w:ascii="Frutiger Neue LT Pro Light" w:hAnsi="Frutiger Neue LT Pro Light" w:cs="Arial"/>
          <w:i/>
          <w:color w:val="000000"/>
        </w:rPr>
      </w:pPr>
      <w:r w:rsidRPr="00EC7304">
        <w:rPr>
          <w:rFonts w:ascii="Frutiger Neue LT Pro Light" w:hAnsi="Frutiger Neue LT Pro Light" w:cs="Arial"/>
          <w:i/>
          <w:color w:val="000000"/>
        </w:rPr>
        <w:t xml:space="preserve">Bildmaterial: </w:t>
      </w:r>
    </w:p>
    <w:p w:rsidR="00EC7304" w:rsidRDefault="00E540AD" w:rsidP="00277CDA">
      <w:pPr>
        <w:autoSpaceDE w:val="0"/>
        <w:autoSpaceDN w:val="0"/>
        <w:adjustRightInd w:val="0"/>
        <w:spacing w:line="360" w:lineRule="auto"/>
        <w:ind w:right="850"/>
        <w:jc w:val="both"/>
        <w:rPr>
          <w:rFonts w:ascii="Frutiger Neue LT Pro Light" w:hAnsi="Frutiger Neue LT Pro Light" w:cs="Arial"/>
          <w:i/>
          <w:color w:val="000000"/>
        </w:rPr>
      </w:pPr>
      <w:r>
        <w:rPr>
          <w:rFonts w:ascii="Frutiger Neue LT Pro Light" w:hAnsi="Frutiger Neue LT Pro Light" w:cs="Arial"/>
          <w:i/>
          <w:noProof/>
          <w:color w:val="000000"/>
        </w:rPr>
        <w:drawing>
          <wp:inline distT="0" distB="0" distL="0" distR="0">
            <wp:extent cx="3203342" cy="1800225"/>
            <wp:effectExtent l="0" t="0" r="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207895" cy="1802783"/>
                    </a:xfrm>
                    <a:prstGeom prst="rect">
                      <a:avLst/>
                    </a:prstGeom>
                    <a:noFill/>
                    <a:ln>
                      <a:noFill/>
                    </a:ln>
                  </pic:spPr>
                </pic:pic>
              </a:graphicData>
            </a:graphic>
          </wp:inline>
        </w:drawing>
      </w:r>
    </w:p>
    <w:p w:rsidR="0046269E" w:rsidRDefault="00CE0A17" w:rsidP="00277CDA">
      <w:pPr>
        <w:autoSpaceDE w:val="0"/>
        <w:autoSpaceDN w:val="0"/>
        <w:adjustRightInd w:val="0"/>
        <w:spacing w:line="360" w:lineRule="auto"/>
        <w:ind w:right="850"/>
        <w:jc w:val="both"/>
        <w:rPr>
          <w:rFonts w:ascii="Frutiger Neue LT Pro Light" w:hAnsi="Frutiger Neue LT Pro Light" w:cs="Arial"/>
          <w:i/>
          <w:color w:val="000000"/>
        </w:rPr>
      </w:pPr>
      <w:r>
        <w:rPr>
          <w:rFonts w:ascii="Frutiger Neue LT Pro Light" w:hAnsi="Frutiger Neue LT Pro Light" w:cs="Arial"/>
          <w:i/>
          <w:color w:val="000000"/>
        </w:rPr>
        <w:t>Bildunterschrift</w:t>
      </w:r>
      <w:r w:rsidR="00CF3538">
        <w:rPr>
          <w:rFonts w:ascii="Frutiger Neue LT Pro Light" w:hAnsi="Frutiger Neue LT Pro Light" w:cs="Arial"/>
          <w:i/>
          <w:color w:val="000000"/>
        </w:rPr>
        <w:t xml:space="preserve">: </w:t>
      </w:r>
    </w:p>
    <w:p w:rsidR="00E540AD" w:rsidRDefault="00E540AD" w:rsidP="00277CDA">
      <w:pPr>
        <w:autoSpaceDE w:val="0"/>
        <w:autoSpaceDN w:val="0"/>
        <w:adjustRightInd w:val="0"/>
        <w:spacing w:line="360" w:lineRule="auto"/>
        <w:ind w:right="850"/>
        <w:jc w:val="both"/>
        <w:rPr>
          <w:rFonts w:ascii="Frutiger Neue LT Pro Light" w:hAnsi="Frutiger Neue LT Pro Light" w:cs="Arial"/>
          <w:i/>
          <w:color w:val="000000"/>
        </w:rPr>
      </w:pPr>
      <w:r>
        <w:rPr>
          <w:rFonts w:ascii="Frutiger Neue LT Pro Light" w:hAnsi="Frutiger Neue LT Pro Light" w:cs="Arial"/>
          <w:i/>
          <w:color w:val="000000"/>
        </w:rPr>
        <w:t xml:space="preserve">Geschosshohe Schornsteinsysteme von ERLUS sind in nur einer Stunde schnell und trocken mit dem Kran gesetzt. </w:t>
      </w:r>
    </w:p>
    <w:p w:rsidR="00F16FFB" w:rsidRDefault="00E540AD" w:rsidP="00277CDA">
      <w:pPr>
        <w:autoSpaceDE w:val="0"/>
        <w:autoSpaceDN w:val="0"/>
        <w:adjustRightInd w:val="0"/>
        <w:spacing w:line="360" w:lineRule="auto"/>
        <w:ind w:right="850"/>
        <w:jc w:val="both"/>
        <w:rPr>
          <w:rFonts w:ascii="Frutiger Neue LT Pro Light" w:hAnsi="Frutiger Neue LT Pro Light" w:cs="Arial"/>
          <w:i/>
          <w:color w:val="000000"/>
        </w:rPr>
      </w:pPr>
      <w:r>
        <w:rPr>
          <w:rFonts w:ascii="Frutiger Neue LT Pro Light" w:hAnsi="Frutiger Neue LT Pro Light" w:cs="Arial"/>
          <w:i/>
          <w:color w:val="000000"/>
        </w:rPr>
        <w:t xml:space="preserve">Foto: </w:t>
      </w:r>
      <w:r w:rsidR="00F16FFB">
        <w:rPr>
          <w:rFonts w:ascii="Frutiger Neue LT Pro Light" w:hAnsi="Frutiger Neue LT Pro Light" w:cs="Arial"/>
          <w:i/>
          <w:color w:val="000000"/>
        </w:rPr>
        <w:t>ERLUS</w:t>
      </w:r>
    </w:p>
    <w:p w:rsidR="000779E0" w:rsidRDefault="000779E0" w:rsidP="00277CDA">
      <w:pPr>
        <w:autoSpaceDE w:val="0"/>
        <w:autoSpaceDN w:val="0"/>
        <w:adjustRightInd w:val="0"/>
        <w:spacing w:line="360" w:lineRule="auto"/>
        <w:ind w:right="850"/>
        <w:jc w:val="both"/>
        <w:rPr>
          <w:rFonts w:ascii="Frutiger Neue LT Pro Light" w:hAnsi="Frutiger Neue LT Pro Light" w:cs="Arial"/>
          <w:i/>
          <w:color w:val="000000"/>
        </w:rPr>
      </w:pPr>
    </w:p>
    <w:p w:rsidR="00E540AD" w:rsidRDefault="00E540AD" w:rsidP="00277CDA">
      <w:pPr>
        <w:autoSpaceDE w:val="0"/>
        <w:autoSpaceDN w:val="0"/>
        <w:adjustRightInd w:val="0"/>
        <w:spacing w:line="360" w:lineRule="auto"/>
        <w:ind w:right="850"/>
        <w:jc w:val="both"/>
        <w:rPr>
          <w:rFonts w:ascii="Frutiger Neue LT Pro Light" w:hAnsi="Frutiger Neue LT Pro Light" w:cs="Arial"/>
          <w:i/>
          <w:color w:val="000000"/>
        </w:rPr>
      </w:pPr>
      <w:r>
        <w:rPr>
          <w:rFonts w:ascii="Frutiger Neue LT Pro Light" w:hAnsi="Frutiger Neue LT Pro Light" w:cs="Arial"/>
          <w:i/>
          <w:noProof/>
          <w:color w:val="000000"/>
        </w:rPr>
        <w:drawing>
          <wp:inline distT="0" distB="0" distL="0" distR="0">
            <wp:extent cx="1233151" cy="2717165"/>
            <wp:effectExtent l="0" t="0" r="5715" b="6985"/>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235517" cy="2722379"/>
                    </a:xfrm>
                    <a:prstGeom prst="rect">
                      <a:avLst/>
                    </a:prstGeom>
                    <a:noFill/>
                    <a:ln>
                      <a:noFill/>
                    </a:ln>
                  </pic:spPr>
                </pic:pic>
              </a:graphicData>
            </a:graphic>
          </wp:inline>
        </w:drawing>
      </w:r>
      <w:bookmarkStart w:id="0" w:name="_GoBack"/>
      <w:bookmarkEnd w:id="0"/>
    </w:p>
    <w:p w:rsidR="00E540AD" w:rsidRDefault="00E540AD" w:rsidP="00277CDA">
      <w:pPr>
        <w:autoSpaceDE w:val="0"/>
        <w:autoSpaceDN w:val="0"/>
        <w:adjustRightInd w:val="0"/>
        <w:spacing w:line="360" w:lineRule="auto"/>
        <w:ind w:right="850"/>
        <w:jc w:val="both"/>
        <w:rPr>
          <w:rFonts w:ascii="Frutiger Neue LT Pro Light" w:hAnsi="Frutiger Neue LT Pro Light" w:cs="Arial"/>
          <w:i/>
          <w:color w:val="000000"/>
        </w:rPr>
      </w:pPr>
      <w:r>
        <w:rPr>
          <w:rFonts w:ascii="Frutiger Neue LT Pro Light" w:hAnsi="Frutiger Neue LT Pro Light" w:cs="Arial"/>
          <w:i/>
          <w:color w:val="000000"/>
        </w:rPr>
        <w:t xml:space="preserve">Geschosshohe Schornsteinsysteme von ERLUS werden ab Werk vormontiert und individuell und maßgeschneidert für jedes Bauvorhaben angefertigt. </w:t>
      </w:r>
    </w:p>
    <w:p w:rsidR="00E540AD" w:rsidRDefault="00E540AD" w:rsidP="00277CDA">
      <w:pPr>
        <w:autoSpaceDE w:val="0"/>
        <w:autoSpaceDN w:val="0"/>
        <w:adjustRightInd w:val="0"/>
        <w:spacing w:line="360" w:lineRule="auto"/>
        <w:ind w:right="850"/>
        <w:jc w:val="both"/>
        <w:rPr>
          <w:rFonts w:ascii="Frutiger Neue LT Pro Light" w:hAnsi="Frutiger Neue LT Pro Light" w:cs="Arial"/>
          <w:i/>
          <w:color w:val="000000"/>
        </w:rPr>
      </w:pPr>
      <w:r>
        <w:rPr>
          <w:rFonts w:ascii="Frutiger Neue LT Pro Light" w:hAnsi="Frutiger Neue LT Pro Light" w:cs="Arial"/>
          <w:i/>
          <w:color w:val="000000"/>
        </w:rPr>
        <w:t>Foto: ERLUS</w:t>
      </w:r>
    </w:p>
    <w:p w:rsidR="001237B4" w:rsidRDefault="001237B4" w:rsidP="00EC1228">
      <w:pPr>
        <w:ind w:right="1134"/>
        <w:rPr>
          <w:rFonts w:ascii="Frutiger LT 45 Light" w:hAnsi="Frutiger LT 45 Light"/>
          <w:b/>
          <w:i/>
        </w:rPr>
      </w:pPr>
      <w:r>
        <w:rPr>
          <w:rFonts w:ascii="Frutiger LT 45 Light" w:hAnsi="Frutiger LT 45 Light"/>
          <w:b/>
          <w:i/>
        </w:rPr>
        <w:br w:type="page"/>
      </w:r>
    </w:p>
    <w:p w:rsidR="003B0DA8" w:rsidRDefault="003B0DA8" w:rsidP="003B0DA8">
      <w:pPr>
        <w:ind w:right="1134"/>
        <w:jc w:val="both"/>
        <w:rPr>
          <w:rFonts w:ascii="Frutiger LT 45 Light" w:hAnsi="Frutiger LT 45 Light"/>
          <w:b/>
          <w:i/>
        </w:rPr>
      </w:pPr>
      <w:r>
        <w:rPr>
          <w:rFonts w:ascii="Frutiger LT 45 Light" w:hAnsi="Frutiger LT 45 Light"/>
          <w:b/>
          <w:i/>
        </w:rPr>
        <w:lastRenderedPageBreak/>
        <w:t>E</w:t>
      </w:r>
      <w:r w:rsidR="00F61AC0">
        <w:rPr>
          <w:rFonts w:ascii="Frutiger LT 45 Light" w:hAnsi="Frutiger LT 45 Light"/>
          <w:b/>
          <w:i/>
        </w:rPr>
        <w:t>RLUS</w:t>
      </w:r>
      <w:r>
        <w:rPr>
          <w:rFonts w:ascii="Frutiger LT 45 Light" w:hAnsi="Frutiger LT 45 Light"/>
          <w:b/>
          <w:i/>
        </w:rPr>
        <w:t xml:space="preserve"> AG heute</w:t>
      </w:r>
    </w:p>
    <w:p w:rsidR="003B0DA8" w:rsidRDefault="003B0DA8" w:rsidP="003B0DA8">
      <w:pPr>
        <w:ind w:right="1134"/>
        <w:jc w:val="both"/>
        <w:rPr>
          <w:rFonts w:ascii="Frutiger LT 45 Light" w:hAnsi="Frutiger LT 45 Light"/>
          <w:i/>
        </w:rPr>
      </w:pPr>
    </w:p>
    <w:p w:rsidR="003B0DA8" w:rsidRDefault="003B0DA8" w:rsidP="003B0DA8">
      <w:pPr>
        <w:spacing w:line="360" w:lineRule="auto"/>
        <w:ind w:right="1134"/>
        <w:jc w:val="both"/>
        <w:rPr>
          <w:rFonts w:ascii="Frutiger Neue LT Pro Light" w:hAnsi="Frutiger Neue LT Pro Light"/>
          <w:i/>
          <w:sz w:val="20"/>
          <w:szCs w:val="20"/>
        </w:rPr>
      </w:pPr>
      <w:r>
        <w:rPr>
          <w:rFonts w:ascii="Frutiger Neue LT Pro Light" w:hAnsi="Frutiger Neue LT Pro Light"/>
          <w:i/>
          <w:sz w:val="20"/>
          <w:szCs w:val="20"/>
        </w:rPr>
        <w:t>Die E</w:t>
      </w:r>
      <w:r w:rsidR="00F61AC0">
        <w:rPr>
          <w:rFonts w:ascii="Frutiger Neue LT Pro Light" w:hAnsi="Frutiger Neue LT Pro Light"/>
          <w:i/>
          <w:sz w:val="20"/>
          <w:szCs w:val="20"/>
        </w:rPr>
        <w:t>RLUS</w:t>
      </w:r>
      <w:r>
        <w:rPr>
          <w:rFonts w:ascii="Frutiger Neue LT Pro Light" w:hAnsi="Frutiger Neue LT Pro Light"/>
          <w:i/>
          <w:sz w:val="20"/>
          <w:szCs w:val="20"/>
        </w:rPr>
        <w:t xml:space="preserve"> AG gehört zu den führenden Herstellern von Dachkeramik und Schornsteinsystemen in Deutschland. Das mittelständische Unternehmen produziert an den Standorten Neufahrn und Ergoldsbach (Niederbayern) sowie in </w:t>
      </w:r>
      <w:proofErr w:type="spellStart"/>
      <w:r>
        <w:rPr>
          <w:rFonts w:ascii="Frutiger Neue LT Pro Light" w:hAnsi="Frutiger Neue LT Pro Light"/>
          <w:i/>
          <w:sz w:val="20"/>
          <w:szCs w:val="20"/>
        </w:rPr>
        <w:t>Teistungen</w:t>
      </w:r>
      <w:proofErr w:type="spellEnd"/>
      <w:r>
        <w:rPr>
          <w:rFonts w:ascii="Frutiger Neue LT Pro Light" w:hAnsi="Frutiger Neue LT Pro Light"/>
          <w:i/>
          <w:sz w:val="20"/>
          <w:szCs w:val="20"/>
        </w:rPr>
        <w:t xml:space="preserve"> (Thüringen). Die Tondachziegel von E</w:t>
      </w:r>
      <w:r w:rsidR="00F61AC0">
        <w:rPr>
          <w:rFonts w:ascii="Frutiger Neue LT Pro Light" w:hAnsi="Frutiger Neue LT Pro Light"/>
          <w:i/>
          <w:sz w:val="20"/>
          <w:szCs w:val="20"/>
        </w:rPr>
        <w:t>RLUS</w:t>
      </w:r>
      <w:r>
        <w:rPr>
          <w:rFonts w:ascii="Frutiger Neue LT Pro Light" w:hAnsi="Frutiger Neue LT Pro Light"/>
          <w:i/>
          <w:sz w:val="20"/>
          <w:szCs w:val="20"/>
        </w:rPr>
        <w:t xml:space="preserve"> zeichnen sich vor allem durch Premiumqualität und hochwertiges Design aus. </w:t>
      </w:r>
      <w:r w:rsidR="00F61AC0">
        <w:rPr>
          <w:rFonts w:ascii="Frutiger Neue LT Pro Light" w:hAnsi="Frutiger Neue LT Pro Light"/>
          <w:i/>
          <w:sz w:val="20"/>
          <w:szCs w:val="20"/>
        </w:rPr>
        <w:t xml:space="preserve">Zum Beispiel wurde der Karat RS 2024 mit dem </w:t>
      </w:r>
      <w:proofErr w:type="spellStart"/>
      <w:r w:rsidR="00F61AC0">
        <w:rPr>
          <w:rFonts w:ascii="Frutiger Neue LT Pro Light" w:hAnsi="Frutiger Neue LT Pro Light"/>
          <w:i/>
          <w:sz w:val="20"/>
          <w:szCs w:val="20"/>
        </w:rPr>
        <w:t>Red</w:t>
      </w:r>
      <w:proofErr w:type="spellEnd"/>
      <w:r w:rsidR="00F61AC0">
        <w:rPr>
          <w:rFonts w:ascii="Frutiger Neue LT Pro Light" w:hAnsi="Frutiger Neue LT Pro Light"/>
          <w:i/>
          <w:sz w:val="20"/>
          <w:szCs w:val="20"/>
        </w:rPr>
        <w:t xml:space="preserve"> </w:t>
      </w:r>
      <w:proofErr w:type="spellStart"/>
      <w:r w:rsidR="00F61AC0">
        <w:rPr>
          <w:rFonts w:ascii="Frutiger Neue LT Pro Light" w:hAnsi="Frutiger Neue LT Pro Light"/>
          <w:i/>
          <w:sz w:val="20"/>
          <w:szCs w:val="20"/>
        </w:rPr>
        <w:t>Dot</w:t>
      </w:r>
      <w:proofErr w:type="spellEnd"/>
      <w:r w:rsidR="00F61AC0">
        <w:rPr>
          <w:rFonts w:ascii="Frutiger Neue LT Pro Light" w:hAnsi="Frutiger Neue LT Pro Light"/>
          <w:i/>
          <w:sz w:val="20"/>
          <w:szCs w:val="20"/>
        </w:rPr>
        <w:t xml:space="preserve">: Best </w:t>
      </w:r>
      <w:proofErr w:type="spellStart"/>
      <w:r w:rsidR="00F61AC0">
        <w:rPr>
          <w:rFonts w:ascii="Frutiger Neue LT Pro Light" w:hAnsi="Frutiger Neue LT Pro Light"/>
          <w:i/>
          <w:sz w:val="20"/>
          <w:szCs w:val="20"/>
        </w:rPr>
        <w:t>of</w:t>
      </w:r>
      <w:proofErr w:type="spellEnd"/>
      <w:r w:rsidR="00F61AC0">
        <w:rPr>
          <w:rFonts w:ascii="Frutiger Neue LT Pro Light" w:hAnsi="Frutiger Neue LT Pro Light"/>
          <w:i/>
          <w:sz w:val="20"/>
          <w:szCs w:val="20"/>
        </w:rPr>
        <w:t xml:space="preserve"> </w:t>
      </w:r>
      <w:proofErr w:type="spellStart"/>
      <w:r w:rsidR="00F61AC0">
        <w:rPr>
          <w:rFonts w:ascii="Frutiger Neue LT Pro Light" w:hAnsi="Frutiger Neue LT Pro Light"/>
          <w:i/>
          <w:sz w:val="20"/>
          <w:szCs w:val="20"/>
        </w:rPr>
        <w:t>the</w:t>
      </w:r>
      <w:proofErr w:type="spellEnd"/>
      <w:r w:rsidR="00F61AC0">
        <w:rPr>
          <w:rFonts w:ascii="Frutiger Neue LT Pro Light" w:hAnsi="Frutiger Neue LT Pro Light"/>
          <w:i/>
          <w:sz w:val="20"/>
          <w:szCs w:val="20"/>
        </w:rPr>
        <w:t xml:space="preserve"> Best und dem </w:t>
      </w:r>
      <w:r>
        <w:rPr>
          <w:rFonts w:ascii="Frutiger Neue LT Pro Light" w:hAnsi="Frutiger Neue LT Pro Light"/>
          <w:i/>
          <w:sz w:val="20"/>
          <w:szCs w:val="20"/>
        </w:rPr>
        <w:t>begehrten iF Design Award</w:t>
      </w:r>
      <w:r w:rsidR="00F61AC0">
        <w:rPr>
          <w:rFonts w:ascii="Frutiger Neue LT Pro Light" w:hAnsi="Frutiger Neue LT Pro Light"/>
          <w:i/>
          <w:sz w:val="20"/>
          <w:szCs w:val="20"/>
        </w:rPr>
        <w:t xml:space="preserve"> ausg</w:t>
      </w:r>
      <w:r w:rsidR="00EA43C3">
        <w:rPr>
          <w:rFonts w:ascii="Frutiger Neue LT Pro Light" w:hAnsi="Frutiger Neue LT Pro Light"/>
          <w:i/>
          <w:sz w:val="20"/>
          <w:szCs w:val="20"/>
        </w:rPr>
        <w:t>e</w:t>
      </w:r>
      <w:r w:rsidR="00F61AC0">
        <w:rPr>
          <w:rFonts w:ascii="Frutiger Neue LT Pro Light" w:hAnsi="Frutiger Neue LT Pro Light"/>
          <w:i/>
          <w:sz w:val="20"/>
          <w:szCs w:val="20"/>
        </w:rPr>
        <w:t>zeichnet</w:t>
      </w:r>
      <w:r>
        <w:rPr>
          <w:rFonts w:ascii="Frutiger Neue LT Pro Light" w:hAnsi="Frutiger Neue LT Pro Light"/>
          <w:i/>
          <w:sz w:val="20"/>
          <w:szCs w:val="20"/>
        </w:rPr>
        <w:t xml:space="preserve">. Die vom Institut Bauen und Umwelt e. V. verliehene Umwelt-Produktdeklaration (EPD) für die Dachziegelherstellung bestätigt die bereits seit Jahren gelebte Nachhaltigkeitsstrategie des Unternehmens in Entwicklung und Produktion. Neben hochwertiger Dachkeramik und zukunftsorientierten Schornsteinsystemen bietet ERLUS mit Via </w:t>
      </w:r>
      <w:proofErr w:type="spellStart"/>
      <w:r>
        <w:rPr>
          <w:rFonts w:ascii="Frutiger Neue LT Pro Light" w:hAnsi="Frutiger Neue LT Pro Light"/>
          <w:i/>
          <w:sz w:val="20"/>
          <w:szCs w:val="20"/>
        </w:rPr>
        <w:t>Vento</w:t>
      </w:r>
      <w:proofErr w:type="spellEnd"/>
      <w:r>
        <w:rPr>
          <w:rFonts w:ascii="Frutiger Neue LT Pro Light" w:hAnsi="Frutiger Neue LT Pro Light"/>
          <w:i/>
          <w:sz w:val="20"/>
          <w:szCs w:val="20"/>
        </w:rPr>
        <w:t xml:space="preserve"> S zudem ein universelles Lüftungsnetzwerk für Einfamilienhäuser an, welches auch für Passivhäuser bestens geeignet ist.</w:t>
      </w:r>
    </w:p>
    <w:p w:rsidR="003B0DA8" w:rsidRDefault="003B0DA8" w:rsidP="003B0DA8">
      <w:pPr>
        <w:spacing w:line="360" w:lineRule="auto"/>
        <w:ind w:right="1134"/>
        <w:jc w:val="both"/>
        <w:rPr>
          <w:rFonts w:ascii="Frutiger Neue LT Pro Light" w:hAnsi="Frutiger Neue LT Pro Light" w:cs="Arial"/>
          <w:i/>
        </w:rPr>
      </w:pPr>
    </w:p>
    <w:p w:rsidR="003B0DA8" w:rsidRDefault="00E540AD" w:rsidP="003B0DA8">
      <w:pPr>
        <w:spacing w:line="360" w:lineRule="auto"/>
        <w:ind w:right="1134"/>
        <w:jc w:val="both"/>
        <w:rPr>
          <w:rFonts w:ascii="Frutiger Neue LT Pro Light" w:hAnsi="Frutiger Neue LT Pro Light"/>
        </w:rPr>
      </w:pPr>
      <w:hyperlink r:id="rId11" w:history="1">
        <w:r w:rsidR="003B0DA8">
          <w:rPr>
            <w:rStyle w:val="Hyperlink"/>
            <w:rFonts w:ascii="Frutiger Neue LT Pro Light" w:hAnsi="Frutiger Neue LT Pro Light"/>
          </w:rPr>
          <w:t>www.erlus.com</w:t>
        </w:r>
      </w:hyperlink>
      <w:r w:rsidR="003B0DA8">
        <w:rPr>
          <w:rFonts w:ascii="Frutiger Neue LT Pro Light" w:hAnsi="Frutiger Neue LT Pro Light"/>
        </w:rPr>
        <w:t xml:space="preserve"> </w:t>
      </w:r>
    </w:p>
    <w:p w:rsidR="003B0DA8" w:rsidRDefault="003B0DA8" w:rsidP="003B0DA8">
      <w:pPr>
        <w:spacing w:line="360" w:lineRule="auto"/>
        <w:ind w:right="1134"/>
        <w:jc w:val="both"/>
        <w:rPr>
          <w:rFonts w:ascii="Frutiger Neue LT Pro Light" w:hAnsi="Frutiger Neue LT Pro Light"/>
        </w:rPr>
      </w:pPr>
      <w:r>
        <w:rPr>
          <w:rFonts w:ascii="Frutiger Neue LT Pro Light" w:hAnsi="Frutiger Neue LT Pro Light"/>
        </w:rPr>
        <w:t xml:space="preserve">Folgen Sie uns auch auf </w:t>
      </w:r>
      <w:proofErr w:type="spellStart"/>
      <w:r>
        <w:rPr>
          <w:rFonts w:ascii="Frutiger Neue LT Pro Light" w:hAnsi="Frutiger Neue LT Pro Light"/>
        </w:rPr>
        <w:t>Social</w:t>
      </w:r>
      <w:proofErr w:type="spellEnd"/>
      <w:r>
        <w:rPr>
          <w:rFonts w:ascii="Frutiger Neue LT Pro Light" w:hAnsi="Frutiger Neue LT Pro Light"/>
        </w:rPr>
        <w:t xml:space="preserve"> Media</w:t>
      </w:r>
    </w:p>
    <w:p w:rsidR="003B0DA8" w:rsidRDefault="003B0DA8" w:rsidP="003B0DA8">
      <w:pPr>
        <w:spacing w:line="360" w:lineRule="auto"/>
        <w:ind w:right="1134"/>
        <w:jc w:val="both"/>
        <w:rPr>
          <w:rFonts w:ascii="Frutiger Neue LT Pro Light" w:hAnsi="Frutiger Neue LT Pro Light"/>
        </w:rPr>
      </w:pPr>
      <w:r>
        <w:rPr>
          <w:rFonts w:ascii="Frutiger Neue LT Pro Light" w:hAnsi="Frutiger Neue LT Pro Light"/>
        </w:rPr>
        <w:t>@</w:t>
      </w:r>
      <w:proofErr w:type="spellStart"/>
      <w:proofErr w:type="gramStart"/>
      <w:r>
        <w:rPr>
          <w:rFonts w:ascii="Frutiger Neue LT Pro Light" w:hAnsi="Frutiger Neue LT Pro Light"/>
        </w:rPr>
        <w:t>dach.schornstein</w:t>
      </w:r>
      <w:proofErr w:type="gramEnd"/>
      <w:r>
        <w:rPr>
          <w:rFonts w:ascii="Frutiger Neue LT Pro Light" w:hAnsi="Frutiger Neue LT Pro Light"/>
        </w:rPr>
        <w:t>.lueftung</w:t>
      </w:r>
      <w:proofErr w:type="spellEnd"/>
    </w:p>
    <w:p w:rsidR="003B0DA8" w:rsidRDefault="003B0DA8" w:rsidP="003B0DA8">
      <w:pPr>
        <w:tabs>
          <w:tab w:val="left" w:pos="6360"/>
          <w:tab w:val="left" w:pos="7371"/>
        </w:tabs>
        <w:ind w:right="1134"/>
        <w:jc w:val="both"/>
        <w:rPr>
          <w:rFonts w:ascii="Frutiger Neue LT Pro Light" w:hAnsi="Frutiger Neue LT Pro Light" w:cs="Arial"/>
          <w:i/>
          <w:u w:val="single"/>
        </w:rPr>
      </w:pPr>
    </w:p>
    <w:p w:rsidR="003B0DA8" w:rsidRDefault="003B0DA8" w:rsidP="003B0DA8">
      <w:pPr>
        <w:tabs>
          <w:tab w:val="left" w:pos="6360"/>
          <w:tab w:val="left" w:pos="7371"/>
        </w:tabs>
        <w:ind w:right="1134"/>
        <w:jc w:val="both"/>
        <w:rPr>
          <w:rFonts w:ascii="Frutiger Neue LT Pro Light" w:hAnsi="Frutiger Neue LT Pro Light" w:cs="Arial"/>
          <w:i/>
          <w:u w:val="single"/>
        </w:rPr>
      </w:pPr>
    </w:p>
    <w:p w:rsidR="003B0DA8" w:rsidRDefault="003B0DA8" w:rsidP="003B0DA8">
      <w:pPr>
        <w:tabs>
          <w:tab w:val="left" w:pos="6360"/>
          <w:tab w:val="left" w:pos="7371"/>
        </w:tabs>
        <w:ind w:right="1134"/>
        <w:jc w:val="both"/>
        <w:rPr>
          <w:rFonts w:ascii="Frutiger Neue LT Pro Light" w:hAnsi="Frutiger Neue LT Pro Light" w:cs="Arial"/>
          <w:i/>
          <w:u w:val="single"/>
        </w:rPr>
      </w:pPr>
      <w:r>
        <w:rPr>
          <w:rFonts w:ascii="Frutiger Neue LT Pro Light" w:hAnsi="Frutiger Neue LT Pro Light" w:cs="Arial"/>
          <w:i/>
          <w:u w:val="single"/>
        </w:rPr>
        <w:t>Für weitere Informationen:</w:t>
      </w:r>
    </w:p>
    <w:p w:rsidR="003B0DA8" w:rsidRDefault="003B0DA8" w:rsidP="003B0DA8">
      <w:pPr>
        <w:tabs>
          <w:tab w:val="left" w:pos="6360"/>
          <w:tab w:val="left" w:pos="7371"/>
        </w:tabs>
        <w:ind w:right="1134"/>
        <w:jc w:val="both"/>
        <w:rPr>
          <w:rFonts w:ascii="Frutiger Neue LT Pro Light" w:hAnsi="Frutiger Neue LT Pro Light" w:cs="Arial"/>
          <w:i/>
          <w:u w:val="single"/>
        </w:rPr>
      </w:pPr>
    </w:p>
    <w:p w:rsidR="003B0DA8" w:rsidRDefault="003B0DA8" w:rsidP="003B0DA8">
      <w:pPr>
        <w:tabs>
          <w:tab w:val="left" w:pos="7371"/>
        </w:tabs>
        <w:autoSpaceDE w:val="0"/>
        <w:autoSpaceDN w:val="0"/>
        <w:adjustRightInd w:val="0"/>
        <w:ind w:right="1134"/>
        <w:rPr>
          <w:rFonts w:ascii="Frutiger Neue LT Pro Light" w:hAnsi="Frutiger Neue LT Pro Light" w:cs="Helv"/>
          <w:i/>
          <w:color w:val="000000"/>
        </w:rPr>
      </w:pPr>
      <w:r>
        <w:rPr>
          <w:rFonts w:ascii="Frutiger Neue LT Pro Light" w:hAnsi="Frutiger Neue LT Pro Light" w:cs="Helv"/>
          <w:i/>
          <w:color w:val="000000"/>
        </w:rPr>
        <w:t>E</w:t>
      </w:r>
      <w:r w:rsidR="00F61AC0">
        <w:rPr>
          <w:rFonts w:ascii="Frutiger Neue LT Pro Light" w:hAnsi="Frutiger Neue LT Pro Light" w:cs="Helv"/>
          <w:i/>
          <w:color w:val="000000"/>
        </w:rPr>
        <w:t>RLUS</w:t>
      </w:r>
      <w:r>
        <w:rPr>
          <w:rFonts w:ascii="Frutiger Neue LT Pro Light" w:hAnsi="Frutiger Neue LT Pro Light" w:cs="Helv"/>
          <w:i/>
          <w:color w:val="000000"/>
        </w:rPr>
        <w:t xml:space="preserve"> AG</w:t>
      </w:r>
    </w:p>
    <w:p w:rsidR="003B0DA8" w:rsidRDefault="003B0DA8" w:rsidP="003B0DA8">
      <w:pPr>
        <w:tabs>
          <w:tab w:val="left" w:pos="7371"/>
        </w:tabs>
        <w:autoSpaceDE w:val="0"/>
        <w:autoSpaceDN w:val="0"/>
        <w:adjustRightInd w:val="0"/>
        <w:ind w:right="1134"/>
        <w:rPr>
          <w:rFonts w:ascii="Frutiger Neue LT Pro Light" w:hAnsi="Frutiger Neue LT Pro Light" w:cs="Helv"/>
          <w:i/>
          <w:color w:val="000000"/>
        </w:rPr>
      </w:pPr>
      <w:r>
        <w:rPr>
          <w:rFonts w:ascii="Frutiger Neue LT Pro Light" w:hAnsi="Frutiger Neue LT Pro Light" w:cs="Helv"/>
          <w:i/>
          <w:color w:val="000000"/>
        </w:rPr>
        <w:t>Hauptstraße 106</w:t>
      </w:r>
    </w:p>
    <w:p w:rsidR="003B0DA8" w:rsidRDefault="003B0DA8" w:rsidP="003B0DA8">
      <w:pPr>
        <w:tabs>
          <w:tab w:val="left" w:pos="7371"/>
        </w:tabs>
        <w:autoSpaceDE w:val="0"/>
        <w:autoSpaceDN w:val="0"/>
        <w:adjustRightInd w:val="0"/>
        <w:ind w:right="1134"/>
        <w:rPr>
          <w:rFonts w:ascii="Frutiger Neue LT Pro Light" w:hAnsi="Frutiger Neue LT Pro Light" w:cs="Helv"/>
          <w:i/>
          <w:color w:val="000000"/>
        </w:rPr>
      </w:pPr>
      <w:r>
        <w:rPr>
          <w:rFonts w:ascii="Frutiger Neue LT Pro Light" w:hAnsi="Frutiger Neue LT Pro Light" w:cs="Helv"/>
          <w:i/>
          <w:color w:val="000000"/>
        </w:rPr>
        <w:t>84088 Neufahrn i. NB</w:t>
      </w:r>
    </w:p>
    <w:p w:rsidR="003B0DA8" w:rsidRDefault="003B0DA8" w:rsidP="003B0DA8">
      <w:pPr>
        <w:tabs>
          <w:tab w:val="left" w:pos="7371"/>
        </w:tabs>
        <w:autoSpaceDE w:val="0"/>
        <w:autoSpaceDN w:val="0"/>
        <w:adjustRightInd w:val="0"/>
        <w:ind w:right="1134"/>
        <w:rPr>
          <w:rFonts w:ascii="Frutiger Neue LT Pro Light" w:hAnsi="Frutiger Neue LT Pro Light" w:cs="Helv"/>
          <w:i/>
          <w:color w:val="000000"/>
        </w:rPr>
      </w:pPr>
      <w:r>
        <w:rPr>
          <w:rFonts w:ascii="Frutiger Neue LT Pro Light" w:hAnsi="Frutiger Neue LT Pro Light" w:cs="Helv"/>
          <w:i/>
          <w:color w:val="000000"/>
        </w:rPr>
        <w:t xml:space="preserve">Bianca </w:t>
      </w:r>
      <w:proofErr w:type="spellStart"/>
      <w:r>
        <w:rPr>
          <w:rFonts w:ascii="Frutiger Neue LT Pro Light" w:hAnsi="Frutiger Neue LT Pro Light" w:cs="Helv"/>
          <w:i/>
          <w:color w:val="000000"/>
        </w:rPr>
        <w:t>Marklstorfer</w:t>
      </w:r>
      <w:proofErr w:type="spellEnd"/>
    </w:p>
    <w:p w:rsidR="003B0DA8" w:rsidRDefault="003B0DA8" w:rsidP="003B0DA8">
      <w:pPr>
        <w:tabs>
          <w:tab w:val="left" w:pos="7371"/>
        </w:tabs>
        <w:autoSpaceDE w:val="0"/>
        <w:autoSpaceDN w:val="0"/>
        <w:adjustRightInd w:val="0"/>
        <w:ind w:right="1134"/>
        <w:rPr>
          <w:rFonts w:ascii="Frutiger Neue LT Pro Light" w:hAnsi="Frutiger Neue LT Pro Light" w:cs="Helv"/>
          <w:i/>
          <w:color w:val="000000"/>
          <w:lang w:val="it-IT"/>
        </w:rPr>
      </w:pPr>
      <w:r>
        <w:rPr>
          <w:rFonts w:ascii="Frutiger Neue LT Pro Light" w:hAnsi="Frutiger Neue LT Pro Light" w:cs="Helv"/>
          <w:i/>
          <w:color w:val="000000"/>
          <w:lang w:val="it-IT"/>
        </w:rPr>
        <w:t>Telefon: +49 8773 18162</w:t>
      </w:r>
    </w:p>
    <w:p w:rsidR="003B0DA8" w:rsidRDefault="003B0DA8" w:rsidP="003B0DA8">
      <w:pPr>
        <w:tabs>
          <w:tab w:val="left" w:pos="7371"/>
        </w:tabs>
        <w:autoSpaceDE w:val="0"/>
        <w:autoSpaceDN w:val="0"/>
        <w:adjustRightInd w:val="0"/>
        <w:ind w:right="1134"/>
        <w:rPr>
          <w:rFonts w:ascii="Frutiger Neue LT Pro Light" w:hAnsi="Frutiger Neue LT Pro Light" w:cs="Helv"/>
          <w:i/>
          <w:color w:val="000000"/>
          <w:lang w:val="it-IT"/>
        </w:rPr>
      </w:pPr>
      <w:r>
        <w:rPr>
          <w:rFonts w:ascii="Frutiger Neue LT Pro Light" w:hAnsi="Frutiger Neue LT Pro Light" w:cs="Helv"/>
          <w:i/>
          <w:color w:val="000000"/>
          <w:lang w:val="it-IT"/>
        </w:rPr>
        <w:t>Telefax: +49 8773 18113</w:t>
      </w:r>
    </w:p>
    <w:p w:rsidR="003B0DA8" w:rsidRDefault="003B0DA8" w:rsidP="003B0DA8">
      <w:pPr>
        <w:tabs>
          <w:tab w:val="left" w:pos="6360"/>
          <w:tab w:val="left" w:pos="7371"/>
        </w:tabs>
        <w:ind w:right="1134"/>
        <w:jc w:val="both"/>
        <w:rPr>
          <w:rFonts w:ascii="Frutiger Neue LT Pro Light" w:hAnsi="Frutiger Neue LT Pro Light" w:cs="Arial"/>
          <w:i/>
          <w:u w:val="single"/>
        </w:rPr>
      </w:pPr>
      <w:r>
        <w:rPr>
          <w:rFonts w:ascii="Frutiger Neue LT Pro Light" w:hAnsi="Frutiger Neue LT Pro Light" w:cs="Arial"/>
          <w:i/>
        </w:rPr>
        <w:t xml:space="preserve">E-Mail: </w:t>
      </w:r>
      <w:hyperlink r:id="rId12" w:history="1">
        <w:r>
          <w:rPr>
            <w:rStyle w:val="Hyperlink"/>
            <w:rFonts w:ascii="Frutiger Neue LT Pro Light" w:hAnsi="Frutiger Neue LT Pro Light" w:cs="Arial"/>
            <w:i/>
          </w:rPr>
          <w:t>presse@erlus.com</w:t>
        </w:r>
      </w:hyperlink>
    </w:p>
    <w:p w:rsidR="003B0DA8" w:rsidRDefault="003B0DA8" w:rsidP="003B0DA8">
      <w:pPr>
        <w:tabs>
          <w:tab w:val="left" w:pos="6360"/>
          <w:tab w:val="left" w:pos="7371"/>
        </w:tabs>
        <w:ind w:right="1134"/>
        <w:jc w:val="both"/>
        <w:rPr>
          <w:rFonts w:ascii="Frutiger Neue LT Pro Light" w:hAnsi="Frutiger Neue LT Pro Light" w:cs="Arial"/>
          <w:i/>
          <w:u w:val="single"/>
        </w:rPr>
      </w:pPr>
      <w:r>
        <w:rPr>
          <w:rFonts w:ascii="Frutiger Neue LT Pro Light" w:hAnsi="Frutiger Neue LT Pro Light" w:cs="Arial"/>
          <w:i/>
        </w:rPr>
        <w:t xml:space="preserve">Homepage: </w:t>
      </w:r>
      <w:hyperlink r:id="rId13" w:history="1">
        <w:r>
          <w:rPr>
            <w:rStyle w:val="Hyperlink"/>
            <w:rFonts w:ascii="Frutiger Neue LT Pro Light" w:hAnsi="Frutiger Neue LT Pro Light" w:cs="Arial"/>
            <w:i/>
          </w:rPr>
          <w:t>erlus.com</w:t>
        </w:r>
      </w:hyperlink>
    </w:p>
    <w:p w:rsidR="00AF32B7" w:rsidRPr="00722856" w:rsidRDefault="00AF32B7" w:rsidP="00AF32B7">
      <w:pPr>
        <w:tabs>
          <w:tab w:val="left" w:pos="6360"/>
          <w:tab w:val="left" w:pos="7371"/>
        </w:tabs>
        <w:ind w:right="1134"/>
        <w:jc w:val="both"/>
        <w:rPr>
          <w:rFonts w:ascii="Frutiger Neue LT Pro Light" w:hAnsi="Frutiger Neue LT Pro Light" w:cs="Arial"/>
          <w:i/>
          <w:u w:val="single"/>
        </w:rPr>
      </w:pPr>
    </w:p>
    <w:p w:rsidR="00AF32B7" w:rsidRPr="00722856" w:rsidRDefault="00AF32B7" w:rsidP="00AF32B7">
      <w:pPr>
        <w:tabs>
          <w:tab w:val="left" w:pos="7440"/>
        </w:tabs>
        <w:spacing w:line="360" w:lineRule="auto"/>
        <w:ind w:right="1134"/>
        <w:jc w:val="both"/>
        <w:rPr>
          <w:rFonts w:ascii="Frutiger Neue LT Pro Light" w:hAnsi="Frutiger Neue LT Pro Light" w:cs="Arial"/>
          <w:bCs/>
          <w:i/>
          <w:color w:val="000000"/>
        </w:rPr>
      </w:pPr>
    </w:p>
    <w:p w:rsidR="00D44866" w:rsidRPr="00722856" w:rsidRDefault="00D44866" w:rsidP="00AF32B7">
      <w:pPr>
        <w:ind w:right="1134"/>
        <w:jc w:val="both"/>
        <w:rPr>
          <w:rFonts w:ascii="Frutiger Neue LT Pro Light" w:hAnsi="Frutiger Neue LT Pro Light" w:cs="Arial"/>
          <w:bCs/>
          <w:i/>
          <w:color w:val="000000"/>
        </w:rPr>
      </w:pPr>
    </w:p>
    <w:sectPr w:rsidR="00D44866" w:rsidRPr="00722856" w:rsidSect="005C343E">
      <w:footerReference w:type="even" r:id="rId14"/>
      <w:footerReference w:type="default" r:id="rId15"/>
      <w:headerReference w:type="first" r:id="rId16"/>
      <w:footerReference w:type="first" r:id="rId17"/>
      <w:pgSz w:w="11906" w:h="16838"/>
      <w:pgMar w:top="1797" w:right="1417" w:bottom="1560" w:left="1417"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AF32B7" w:rsidRDefault="00AF32B7">
      <w:r>
        <w:separator/>
      </w:r>
    </w:p>
  </w:endnote>
  <w:endnote w:type="continuationSeparator" w:id="0">
    <w:p w:rsidR="00AF32B7" w:rsidRDefault="00AF32B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Frutiger Neue LT Pro Light">
    <w:altName w:val="Calibri"/>
    <w:panose1 w:val="020B0403040304020203"/>
    <w:charset w:val="00"/>
    <w:family w:val="swiss"/>
    <w:notTrueType/>
    <w:pitch w:val="variable"/>
    <w:sig w:usb0="A000002F" w:usb1="5000207B" w:usb2="00000000" w:usb3="00000000" w:csb0="00000093"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Frutiger LT 45 Light">
    <w:panose1 w:val="020B0500000000000000"/>
    <w:charset w:val="00"/>
    <w:family w:val="swiss"/>
    <w:pitch w:val="variable"/>
    <w:sig w:usb0="80000027"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7592A" w:rsidRDefault="0077592A">
    <w:pPr>
      <w:pStyle w:val="Fu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rsidR="0077592A" w:rsidRDefault="0077592A">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C0AC5" w:rsidRDefault="00AC0AC5">
    <w:pPr>
      <w:pStyle w:val="Fuzeile"/>
      <w:jc w:val="right"/>
    </w:pPr>
    <w:r>
      <w:fldChar w:fldCharType="begin"/>
    </w:r>
    <w:r>
      <w:instrText>PAGE   \* MERGEFORMAT</w:instrText>
    </w:r>
    <w:r>
      <w:fldChar w:fldCharType="separate"/>
    </w:r>
    <w:r w:rsidR="0029258F">
      <w:rPr>
        <w:noProof/>
      </w:rPr>
      <w:t>5</w:t>
    </w:r>
    <w:r>
      <w:fldChar w:fldCharType="end"/>
    </w:r>
  </w:p>
  <w:p w:rsidR="0077592A" w:rsidRPr="00AC0AC5" w:rsidRDefault="0077592A" w:rsidP="00FB5604">
    <w:pPr>
      <w:pStyle w:val="Fuzeile"/>
      <w:ind w:right="360"/>
      <w:jc w:val="center"/>
      <w:rPr>
        <w:rFonts w:ascii="Frutiger Neue LT Pro Light" w:hAnsi="Frutiger Neue LT Pro Light"/>
        <w:sz w:val="20"/>
        <w:szCs w:val="2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C0AC5" w:rsidRDefault="00AC0AC5">
    <w:pPr>
      <w:pStyle w:val="Fuzeile"/>
      <w:jc w:val="right"/>
    </w:pPr>
    <w:r>
      <w:fldChar w:fldCharType="begin"/>
    </w:r>
    <w:r>
      <w:instrText>PAGE   \* MERGEFORMAT</w:instrText>
    </w:r>
    <w:r>
      <w:fldChar w:fldCharType="separate"/>
    </w:r>
    <w:r w:rsidR="0029258F">
      <w:rPr>
        <w:noProof/>
      </w:rPr>
      <w:t>1</w:t>
    </w:r>
    <w:r>
      <w:fldChar w:fldCharType="end"/>
    </w:r>
  </w:p>
  <w:p w:rsidR="00AC0AC5" w:rsidRPr="00AC0AC5" w:rsidRDefault="00AC0AC5" w:rsidP="00AC0AC5">
    <w:pPr>
      <w:pStyle w:val="Fuzeile"/>
      <w:jc w:val="center"/>
      <w:rPr>
        <w:rFonts w:ascii="Frutiger Neue LT Pro Light" w:hAnsi="Frutiger Neue LT Pro Light"/>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AF32B7" w:rsidRDefault="00AF32B7">
      <w:r>
        <w:separator/>
      </w:r>
    </w:p>
  </w:footnote>
  <w:footnote w:type="continuationSeparator" w:id="0">
    <w:p w:rsidR="00AF32B7" w:rsidRDefault="00AF32B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A00EE" w:rsidRDefault="0087717F" w:rsidP="008A00EE">
    <w:pPr>
      <w:pStyle w:val="Kopfzeile"/>
      <w:tabs>
        <w:tab w:val="clear" w:pos="4536"/>
        <w:tab w:val="clear" w:pos="9072"/>
        <w:tab w:val="left" w:pos="6240"/>
      </w:tabs>
      <w:jc w:val="right"/>
    </w:pPr>
    <w:r>
      <w:rPr>
        <w:noProof/>
      </w:rPr>
      <w:drawing>
        <wp:inline distT="0" distB="0" distL="0" distR="0">
          <wp:extent cx="1775565" cy="561975"/>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Erlus_Logo_4C_neu.jpg"/>
                  <pic:cNvPicPr/>
                </pic:nvPicPr>
                <pic:blipFill>
                  <a:blip r:embed="rId1">
                    <a:extLst>
                      <a:ext uri="{28A0092B-C50C-407E-A947-70E740481C1C}">
                        <a14:useLocalDpi xmlns:a14="http://schemas.microsoft.com/office/drawing/2010/main" val="0"/>
                      </a:ext>
                    </a:extLst>
                  </a:blip>
                  <a:stretch>
                    <a:fillRect/>
                  </a:stretch>
                </pic:blipFill>
                <pic:spPr>
                  <a:xfrm>
                    <a:off x="0" y="0"/>
                    <a:ext cx="1790654" cy="566751"/>
                  </a:xfrm>
                  <a:prstGeom prst="rect">
                    <a:avLst/>
                  </a:prstGeom>
                </pic:spPr>
              </pic:pic>
            </a:graphicData>
          </a:graphic>
        </wp:inline>
      </w:drawing>
    </w:r>
  </w:p>
  <w:p w:rsidR="00AC0AC5" w:rsidRPr="00AC0AC5" w:rsidRDefault="00363982" w:rsidP="00AC0AC5">
    <w:pPr>
      <w:spacing w:line="360" w:lineRule="auto"/>
      <w:ind w:right="1417"/>
      <w:jc w:val="both"/>
      <w:rPr>
        <w:rFonts w:ascii="Frutiger Neue LT Pro Light" w:hAnsi="Frutiger Neue LT Pro Light" w:cs="Arial"/>
        <w:sz w:val="32"/>
        <w:szCs w:val="32"/>
      </w:rPr>
    </w:pPr>
    <w:r>
      <w:rPr>
        <w:rFonts w:ascii="Frutiger Neue LT Pro Light" w:hAnsi="Frutiger Neue LT Pro Light" w:cs="Arial"/>
        <w:sz w:val="32"/>
        <w:szCs w:val="32"/>
      </w:rPr>
      <w:t>PRESSEMITTEILUNG</w:t>
    </w:r>
    <w:r w:rsidR="00665692">
      <w:rPr>
        <w:rFonts w:ascii="Frutiger Neue LT Pro Light" w:hAnsi="Frutiger Neue LT Pro Light" w:cs="Arial"/>
        <w:sz w:val="32"/>
        <w:szCs w:val="32"/>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D994CB0"/>
    <w:multiLevelType w:val="hybridMultilevel"/>
    <w:tmpl w:val="68CAA9E2"/>
    <w:lvl w:ilvl="0" w:tplc="67F45398">
      <w:numFmt w:val="bullet"/>
      <w:lvlText w:val="-"/>
      <w:lvlJc w:val="left"/>
      <w:pPr>
        <w:ind w:left="720" w:hanging="360"/>
      </w:pPr>
      <w:rPr>
        <w:rFonts w:ascii="Frutiger Neue LT Pro Light" w:eastAsia="Times New Roman" w:hAnsi="Frutiger Neue LT Pro Light"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0EA1BD5"/>
    <w:multiLevelType w:val="hybridMultilevel"/>
    <w:tmpl w:val="BF5804F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E124D09"/>
    <w:multiLevelType w:val="hybridMultilevel"/>
    <w:tmpl w:val="F2A41664"/>
    <w:lvl w:ilvl="0" w:tplc="20AA8530">
      <w:start w:val="1933"/>
      <w:numFmt w:val="bullet"/>
      <w:lvlText w:val="-"/>
      <w:lvlJc w:val="left"/>
      <w:pPr>
        <w:tabs>
          <w:tab w:val="num" w:pos="720"/>
        </w:tabs>
        <w:ind w:left="720" w:hanging="360"/>
      </w:pPr>
      <w:rPr>
        <w:rFonts w:ascii="Times New Roman" w:eastAsia="Times New Roman" w:hAnsi="Times New Roman" w:cs="Times New Roman"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20CD01DE"/>
    <w:multiLevelType w:val="hybridMultilevel"/>
    <w:tmpl w:val="AAD8AE7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40AC59A4"/>
    <w:multiLevelType w:val="hybridMultilevel"/>
    <w:tmpl w:val="56F8F27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49342686"/>
    <w:multiLevelType w:val="hybridMultilevel"/>
    <w:tmpl w:val="22BC0C26"/>
    <w:lvl w:ilvl="0" w:tplc="0F5692B2">
      <w:numFmt w:val="bullet"/>
      <w:lvlText w:val="-"/>
      <w:lvlJc w:val="left"/>
      <w:pPr>
        <w:ind w:left="720" w:hanging="360"/>
      </w:pPr>
      <w:rPr>
        <w:rFonts w:ascii="Frutiger Neue LT Pro Light" w:eastAsia="Times New Roman" w:hAnsi="Frutiger Neue LT Pro Light" w:cs="Times New Roman"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124519C"/>
    <w:multiLevelType w:val="hybridMultilevel"/>
    <w:tmpl w:val="738A10B8"/>
    <w:lvl w:ilvl="0" w:tplc="5F78EB10">
      <w:numFmt w:val="bullet"/>
      <w:lvlText w:val="-"/>
      <w:lvlJc w:val="left"/>
      <w:pPr>
        <w:ind w:left="720" w:hanging="360"/>
      </w:pPr>
      <w:rPr>
        <w:rFonts w:ascii="Frutiger Neue LT Pro Light" w:eastAsia="Times New Roman" w:hAnsi="Frutiger Neue LT Pro Light"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7E6E101D"/>
    <w:multiLevelType w:val="multilevel"/>
    <w:tmpl w:val="D1BEE62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2"/>
  </w:num>
  <w:num w:numId="2">
    <w:abstractNumId w:val="4"/>
  </w:num>
  <w:num w:numId="3">
    <w:abstractNumId w:val="3"/>
  </w:num>
  <w:num w:numId="4">
    <w:abstractNumId w:val="1"/>
  </w:num>
  <w:num w:numId="5">
    <w:abstractNumId w:val="7"/>
  </w:num>
  <w:num w:numId="6">
    <w:abstractNumId w:val="0"/>
  </w:num>
  <w:num w:numId="7">
    <w:abstractNumId w:val="5"/>
  </w:num>
  <w:num w:numId="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20"/>
  <w:displayHorizontalDrawingGridEvery w:val="2"/>
  <w:displayVerticalDrawingGridEvery w:val="2"/>
  <w:noPunctuationKerning/>
  <w:characterSpacingControl w:val="doNotCompress"/>
  <w:hdrShapeDefaults>
    <o:shapedefaults v:ext="edit" spidmax="3276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F32B7"/>
    <w:rsid w:val="000001A4"/>
    <w:rsid w:val="0003059D"/>
    <w:rsid w:val="00034025"/>
    <w:rsid w:val="00035EDC"/>
    <w:rsid w:val="000368A1"/>
    <w:rsid w:val="00037622"/>
    <w:rsid w:val="00037F25"/>
    <w:rsid w:val="00045A26"/>
    <w:rsid w:val="00046587"/>
    <w:rsid w:val="000509F7"/>
    <w:rsid w:val="00051494"/>
    <w:rsid w:val="00053613"/>
    <w:rsid w:val="00055EA8"/>
    <w:rsid w:val="00057A3B"/>
    <w:rsid w:val="00073A8F"/>
    <w:rsid w:val="00073CE9"/>
    <w:rsid w:val="00076F73"/>
    <w:rsid w:val="0007721C"/>
    <w:rsid w:val="000779E0"/>
    <w:rsid w:val="00077DF7"/>
    <w:rsid w:val="000816CD"/>
    <w:rsid w:val="000924F5"/>
    <w:rsid w:val="000931CC"/>
    <w:rsid w:val="00093778"/>
    <w:rsid w:val="00093B92"/>
    <w:rsid w:val="00095B86"/>
    <w:rsid w:val="000A4BA9"/>
    <w:rsid w:val="000A6909"/>
    <w:rsid w:val="000B4B4C"/>
    <w:rsid w:val="000C7600"/>
    <w:rsid w:val="000D05BF"/>
    <w:rsid w:val="000E50BD"/>
    <w:rsid w:val="000E675F"/>
    <w:rsid w:val="000F0EE2"/>
    <w:rsid w:val="000F46CD"/>
    <w:rsid w:val="000F5A60"/>
    <w:rsid w:val="00102D6B"/>
    <w:rsid w:val="001128D2"/>
    <w:rsid w:val="001172CC"/>
    <w:rsid w:val="00123312"/>
    <w:rsid w:val="001237B4"/>
    <w:rsid w:val="0013034A"/>
    <w:rsid w:val="00135A62"/>
    <w:rsid w:val="00143B7A"/>
    <w:rsid w:val="00144000"/>
    <w:rsid w:val="00145D31"/>
    <w:rsid w:val="0016391A"/>
    <w:rsid w:val="001639A4"/>
    <w:rsid w:val="00175BF6"/>
    <w:rsid w:val="00180774"/>
    <w:rsid w:val="00181BA9"/>
    <w:rsid w:val="001861FF"/>
    <w:rsid w:val="00186739"/>
    <w:rsid w:val="001920BC"/>
    <w:rsid w:val="00192E49"/>
    <w:rsid w:val="001931FA"/>
    <w:rsid w:val="001942BC"/>
    <w:rsid w:val="0019455A"/>
    <w:rsid w:val="001A07C3"/>
    <w:rsid w:val="001B3616"/>
    <w:rsid w:val="001C1272"/>
    <w:rsid w:val="001C17F2"/>
    <w:rsid w:val="001C1B2E"/>
    <w:rsid w:val="001D0D7B"/>
    <w:rsid w:val="001D7032"/>
    <w:rsid w:val="001E7629"/>
    <w:rsid w:val="001E76F1"/>
    <w:rsid w:val="001E7B16"/>
    <w:rsid w:val="00203BD1"/>
    <w:rsid w:val="00210488"/>
    <w:rsid w:val="00213067"/>
    <w:rsid w:val="00217E78"/>
    <w:rsid w:val="002242CB"/>
    <w:rsid w:val="00225440"/>
    <w:rsid w:val="00235B59"/>
    <w:rsid w:val="00272E1E"/>
    <w:rsid w:val="00277CDA"/>
    <w:rsid w:val="0029258F"/>
    <w:rsid w:val="002B2AA6"/>
    <w:rsid w:val="002B3180"/>
    <w:rsid w:val="002C102D"/>
    <w:rsid w:val="002D44C7"/>
    <w:rsid w:val="002D5475"/>
    <w:rsid w:val="002E1166"/>
    <w:rsid w:val="002E3D53"/>
    <w:rsid w:val="00304E97"/>
    <w:rsid w:val="00306413"/>
    <w:rsid w:val="00310E6E"/>
    <w:rsid w:val="0031354E"/>
    <w:rsid w:val="00313D62"/>
    <w:rsid w:val="00315D46"/>
    <w:rsid w:val="003209C7"/>
    <w:rsid w:val="003209EB"/>
    <w:rsid w:val="003249CF"/>
    <w:rsid w:val="00324B35"/>
    <w:rsid w:val="00325311"/>
    <w:rsid w:val="00325CFD"/>
    <w:rsid w:val="00333326"/>
    <w:rsid w:val="003355B5"/>
    <w:rsid w:val="003403ED"/>
    <w:rsid w:val="00344B53"/>
    <w:rsid w:val="00351661"/>
    <w:rsid w:val="00352E19"/>
    <w:rsid w:val="0035515C"/>
    <w:rsid w:val="00363982"/>
    <w:rsid w:val="00383A31"/>
    <w:rsid w:val="003873B2"/>
    <w:rsid w:val="00393672"/>
    <w:rsid w:val="003A031A"/>
    <w:rsid w:val="003B0DA8"/>
    <w:rsid w:val="003B36FD"/>
    <w:rsid w:val="003B4A68"/>
    <w:rsid w:val="003C3095"/>
    <w:rsid w:val="003D43AF"/>
    <w:rsid w:val="003E49D4"/>
    <w:rsid w:val="003E4AE3"/>
    <w:rsid w:val="003E60FE"/>
    <w:rsid w:val="003F29D1"/>
    <w:rsid w:val="0040427D"/>
    <w:rsid w:val="0040432C"/>
    <w:rsid w:val="00415BD4"/>
    <w:rsid w:val="00427C98"/>
    <w:rsid w:val="00430755"/>
    <w:rsid w:val="0043174F"/>
    <w:rsid w:val="00435C8B"/>
    <w:rsid w:val="00446AA4"/>
    <w:rsid w:val="00454A7A"/>
    <w:rsid w:val="0046269E"/>
    <w:rsid w:val="00465038"/>
    <w:rsid w:val="00492407"/>
    <w:rsid w:val="004A7513"/>
    <w:rsid w:val="004B0817"/>
    <w:rsid w:val="004B1E78"/>
    <w:rsid w:val="004B4498"/>
    <w:rsid w:val="004B7E17"/>
    <w:rsid w:val="004E3A34"/>
    <w:rsid w:val="004E670C"/>
    <w:rsid w:val="004F55D5"/>
    <w:rsid w:val="004F6F49"/>
    <w:rsid w:val="00506AA4"/>
    <w:rsid w:val="0051280E"/>
    <w:rsid w:val="005135E0"/>
    <w:rsid w:val="0052686C"/>
    <w:rsid w:val="0053013F"/>
    <w:rsid w:val="00536C02"/>
    <w:rsid w:val="00537A6D"/>
    <w:rsid w:val="0054150F"/>
    <w:rsid w:val="00543D66"/>
    <w:rsid w:val="00552C78"/>
    <w:rsid w:val="00554FFE"/>
    <w:rsid w:val="00555109"/>
    <w:rsid w:val="00561691"/>
    <w:rsid w:val="005621F5"/>
    <w:rsid w:val="00563D29"/>
    <w:rsid w:val="00564693"/>
    <w:rsid w:val="0057498D"/>
    <w:rsid w:val="00581AC6"/>
    <w:rsid w:val="00585829"/>
    <w:rsid w:val="00586D7D"/>
    <w:rsid w:val="005901EB"/>
    <w:rsid w:val="005A0BD3"/>
    <w:rsid w:val="005A5815"/>
    <w:rsid w:val="005B6C13"/>
    <w:rsid w:val="005C343E"/>
    <w:rsid w:val="005C49B9"/>
    <w:rsid w:val="005D0F2C"/>
    <w:rsid w:val="005D7D7A"/>
    <w:rsid w:val="005E7C47"/>
    <w:rsid w:val="00601BB7"/>
    <w:rsid w:val="00602407"/>
    <w:rsid w:val="00610D34"/>
    <w:rsid w:val="00622E53"/>
    <w:rsid w:val="00630C1E"/>
    <w:rsid w:val="00640531"/>
    <w:rsid w:val="00646A0E"/>
    <w:rsid w:val="0065453E"/>
    <w:rsid w:val="00665692"/>
    <w:rsid w:val="00683D28"/>
    <w:rsid w:val="00696123"/>
    <w:rsid w:val="006A268C"/>
    <w:rsid w:val="006A74DA"/>
    <w:rsid w:val="006B39E6"/>
    <w:rsid w:val="006B748B"/>
    <w:rsid w:val="006C0299"/>
    <w:rsid w:val="006C03ED"/>
    <w:rsid w:val="006D0179"/>
    <w:rsid w:val="006D36E1"/>
    <w:rsid w:val="006D4C97"/>
    <w:rsid w:val="006E00D8"/>
    <w:rsid w:val="006E2AE3"/>
    <w:rsid w:val="006E6DA5"/>
    <w:rsid w:val="006E7772"/>
    <w:rsid w:val="006F7EC9"/>
    <w:rsid w:val="00720888"/>
    <w:rsid w:val="00722856"/>
    <w:rsid w:val="00722EF5"/>
    <w:rsid w:val="0072307B"/>
    <w:rsid w:val="00723AEE"/>
    <w:rsid w:val="00725519"/>
    <w:rsid w:val="00727F6F"/>
    <w:rsid w:val="00732789"/>
    <w:rsid w:val="00732D7D"/>
    <w:rsid w:val="00735C14"/>
    <w:rsid w:val="007402C9"/>
    <w:rsid w:val="00742037"/>
    <w:rsid w:val="00742824"/>
    <w:rsid w:val="0075358D"/>
    <w:rsid w:val="00754C84"/>
    <w:rsid w:val="00756E5F"/>
    <w:rsid w:val="007621C3"/>
    <w:rsid w:val="00764701"/>
    <w:rsid w:val="00764F78"/>
    <w:rsid w:val="007657DC"/>
    <w:rsid w:val="0077039F"/>
    <w:rsid w:val="00772D57"/>
    <w:rsid w:val="0077592A"/>
    <w:rsid w:val="00775E16"/>
    <w:rsid w:val="007805F1"/>
    <w:rsid w:val="007808EF"/>
    <w:rsid w:val="00781F41"/>
    <w:rsid w:val="007848D7"/>
    <w:rsid w:val="007A1B85"/>
    <w:rsid w:val="007A3B32"/>
    <w:rsid w:val="007C2D49"/>
    <w:rsid w:val="007C31A0"/>
    <w:rsid w:val="007C442F"/>
    <w:rsid w:val="007C7DDD"/>
    <w:rsid w:val="007D661E"/>
    <w:rsid w:val="007E1E99"/>
    <w:rsid w:val="007E359A"/>
    <w:rsid w:val="007F145C"/>
    <w:rsid w:val="007F5D67"/>
    <w:rsid w:val="007F7C16"/>
    <w:rsid w:val="008158E7"/>
    <w:rsid w:val="0081759E"/>
    <w:rsid w:val="00817801"/>
    <w:rsid w:val="00834AF2"/>
    <w:rsid w:val="00851F49"/>
    <w:rsid w:val="008754AD"/>
    <w:rsid w:val="0087717F"/>
    <w:rsid w:val="008815F5"/>
    <w:rsid w:val="008858C6"/>
    <w:rsid w:val="008A00EE"/>
    <w:rsid w:val="008B2C12"/>
    <w:rsid w:val="008C66C1"/>
    <w:rsid w:val="008D19C3"/>
    <w:rsid w:val="008D3A41"/>
    <w:rsid w:val="008E315B"/>
    <w:rsid w:val="008E37AA"/>
    <w:rsid w:val="008E484F"/>
    <w:rsid w:val="008F4A6C"/>
    <w:rsid w:val="0090031C"/>
    <w:rsid w:val="00904D42"/>
    <w:rsid w:val="009245E3"/>
    <w:rsid w:val="00924EAE"/>
    <w:rsid w:val="00925C4A"/>
    <w:rsid w:val="00925F79"/>
    <w:rsid w:val="0092605E"/>
    <w:rsid w:val="009327AC"/>
    <w:rsid w:val="0093403E"/>
    <w:rsid w:val="00936B76"/>
    <w:rsid w:val="00940153"/>
    <w:rsid w:val="00947D03"/>
    <w:rsid w:val="00952151"/>
    <w:rsid w:val="00953663"/>
    <w:rsid w:val="009541F3"/>
    <w:rsid w:val="009555E7"/>
    <w:rsid w:val="00986910"/>
    <w:rsid w:val="00986946"/>
    <w:rsid w:val="00991850"/>
    <w:rsid w:val="00997A9C"/>
    <w:rsid w:val="009A1C09"/>
    <w:rsid w:val="009A1F92"/>
    <w:rsid w:val="009A24C7"/>
    <w:rsid w:val="009A254F"/>
    <w:rsid w:val="009A32DC"/>
    <w:rsid w:val="009D028F"/>
    <w:rsid w:val="009E3B9B"/>
    <w:rsid w:val="009E3D6B"/>
    <w:rsid w:val="009E4082"/>
    <w:rsid w:val="009F1A3A"/>
    <w:rsid w:val="009F40F2"/>
    <w:rsid w:val="00A039CA"/>
    <w:rsid w:val="00A104C1"/>
    <w:rsid w:val="00A105CC"/>
    <w:rsid w:val="00A16D66"/>
    <w:rsid w:val="00A17371"/>
    <w:rsid w:val="00A26C7C"/>
    <w:rsid w:val="00A27074"/>
    <w:rsid w:val="00A31742"/>
    <w:rsid w:val="00A3240E"/>
    <w:rsid w:val="00A35D99"/>
    <w:rsid w:val="00A363E6"/>
    <w:rsid w:val="00A37E8C"/>
    <w:rsid w:val="00A41B1C"/>
    <w:rsid w:val="00A4537F"/>
    <w:rsid w:val="00A54973"/>
    <w:rsid w:val="00A57B5E"/>
    <w:rsid w:val="00A615DF"/>
    <w:rsid w:val="00A71632"/>
    <w:rsid w:val="00A73EFE"/>
    <w:rsid w:val="00A855D0"/>
    <w:rsid w:val="00A8739C"/>
    <w:rsid w:val="00A917A8"/>
    <w:rsid w:val="00AA1EB5"/>
    <w:rsid w:val="00AB117D"/>
    <w:rsid w:val="00AB6076"/>
    <w:rsid w:val="00AC0AC5"/>
    <w:rsid w:val="00AC0CB4"/>
    <w:rsid w:val="00AD5EED"/>
    <w:rsid w:val="00AD684A"/>
    <w:rsid w:val="00AE1C20"/>
    <w:rsid w:val="00AF2E5E"/>
    <w:rsid w:val="00AF32B7"/>
    <w:rsid w:val="00AF670D"/>
    <w:rsid w:val="00B03647"/>
    <w:rsid w:val="00B04BA5"/>
    <w:rsid w:val="00B111A1"/>
    <w:rsid w:val="00B11537"/>
    <w:rsid w:val="00B16B81"/>
    <w:rsid w:val="00B217B3"/>
    <w:rsid w:val="00B23352"/>
    <w:rsid w:val="00B233DE"/>
    <w:rsid w:val="00B26282"/>
    <w:rsid w:val="00B3283A"/>
    <w:rsid w:val="00B35298"/>
    <w:rsid w:val="00B4185A"/>
    <w:rsid w:val="00B47010"/>
    <w:rsid w:val="00B518C0"/>
    <w:rsid w:val="00B52C6B"/>
    <w:rsid w:val="00B56E54"/>
    <w:rsid w:val="00B57D16"/>
    <w:rsid w:val="00B608C6"/>
    <w:rsid w:val="00B64514"/>
    <w:rsid w:val="00B660D6"/>
    <w:rsid w:val="00B6630C"/>
    <w:rsid w:val="00B73785"/>
    <w:rsid w:val="00B77F69"/>
    <w:rsid w:val="00B81866"/>
    <w:rsid w:val="00B8553C"/>
    <w:rsid w:val="00B860E8"/>
    <w:rsid w:val="00B9756E"/>
    <w:rsid w:val="00BA4F3A"/>
    <w:rsid w:val="00BB709C"/>
    <w:rsid w:val="00BB7D9F"/>
    <w:rsid w:val="00BC011C"/>
    <w:rsid w:val="00BD1912"/>
    <w:rsid w:val="00BD1BEC"/>
    <w:rsid w:val="00BD481B"/>
    <w:rsid w:val="00BD5EE4"/>
    <w:rsid w:val="00BE2DF2"/>
    <w:rsid w:val="00BE5989"/>
    <w:rsid w:val="00BE5C59"/>
    <w:rsid w:val="00BE7FC2"/>
    <w:rsid w:val="00BF5FEB"/>
    <w:rsid w:val="00C1702D"/>
    <w:rsid w:val="00C3614B"/>
    <w:rsid w:val="00C50AFD"/>
    <w:rsid w:val="00C535E1"/>
    <w:rsid w:val="00C554DB"/>
    <w:rsid w:val="00C714B2"/>
    <w:rsid w:val="00C774A8"/>
    <w:rsid w:val="00C80349"/>
    <w:rsid w:val="00C81EEA"/>
    <w:rsid w:val="00C82C40"/>
    <w:rsid w:val="00C85187"/>
    <w:rsid w:val="00C863D2"/>
    <w:rsid w:val="00C86DEB"/>
    <w:rsid w:val="00CA19B4"/>
    <w:rsid w:val="00CA55A1"/>
    <w:rsid w:val="00CB7BDB"/>
    <w:rsid w:val="00CE0A17"/>
    <w:rsid w:val="00CF12FA"/>
    <w:rsid w:val="00CF2A8A"/>
    <w:rsid w:val="00CF3538"/>
    <w:rsid w:val="00CF4B4C"/>
    <w:rsid w:val="00D119D3"/>
    <w:rsid w:val="00D1660F"/>
    <w:rsid w:val="00D25414"/>
    <w:rsid w:val="00D27CF8"/>
    <w:rsid w:val="00D31B96"/>
    <w:rsid w:val="00D37567"/>
    <w:rsid w:val="00D44866"/>
    <w:rsid w:val="00D51F81"/>
    <w:rsid w:val="00D53B8B"/>
    <w:rsid w:val="00D60CF6"/>
    <w:rsid w:val="00D7293D"/>
    <w:rsid w:val="00D76989"/>
    <w:rsid w:val="00D81462"/>
    <w:rsid w:val="00D8373F"/>
    <w:rsid w:val="00D94EA4"/>
    <w:rsid w:val="00D964E6"/>
    <w:rsid w:val="00D97E85"/>
    <w:rsid w:val="00DA12DE"/>
    <w:rsid w:val="00DC236E"/>
    <w:rsid w:val="00DC73E8"/>
    <w:rsid w:val="00DE013A"/>
    <w:rsid w:val="00DE13BB"/>
    <w:rsid w:val="00DE1C0A"/>
    <w:rsid w:val="00DE309D"/>
    <w:rsid w:val="00DF3FE3"/>
    <w:rsid w:val="00DF6643"/>
    <w:rsid w:val="00DF7C1C"/>
    <w:rsid w:val="00E12BC1"/>
    <w:rsid w:val="00E176D6"/>
    <w:rsid w:val="00E250B5"/>
    <w:rsid w:val="00E256AE"/>
    <w:rsid w:val="00E3116F"/>
    <w:rsid w:val="00E35B9F"/>
    <w:rsid w:val="00E40D12"/>
    <w:rsid w:val="00E41A8B"/>
    <w:rsid w:val="00E4232A"/>
    <w:rsid w:val="00E47F92"/>
    <w:rsid w:val="00E51912"/>
    <w:rsid w:val="00E522E3"/>
    <w:rsid w:val="00E540AD"/>
    <w:rsid w:val="00E61C99"/>
    <w:rsid w:val="00E6262E"/>
    <w:rsid w:val="00E63728"/>
    <w:rsid w:val="00E66C0F"/>
    <w:rsid w:val="00E76FF6"/>
    <w:rsid w:val="00E85C2C"/>
    <w:rsid w:val="00E86D58"/>
    <w:rsid w:val="00E90EC6"/>
    <w:rsid w:val="00E96322"/>
    <w:rsid w:val="00E97224"/>
    <w:rsid w:val="00EA0492"/>
    <w:rsid w:val="00EA43C3"/>
    <w:rsid w:val="00EB2CCB"/>
    <w:rsid w:val="00EB67B6"/>
    <w:rsid w:val="00EC1228"/>
    <w:rsid w:val="00EC7304"/>
    <w:rsid w:val="00ED6580"/>
    <w:rsid w:val="00EE0D84"/>
    <w:rsid w:val="00EE1AD3"/>
    <w:rsid w:val="00EF0F26"/>
    <w:rsid w:val="00EF616C"/>
    <w:rsid w:val="00F006E7"/>
    <w:rsid w:val="00F022DC"/>
    <w:rsid w:val="00F05DF0"/>
    <w:rsid w:val="00F06F64"/>
    <w:rsid w:val="00F106FD"/>
    <w:rsid w:val="00F16FFB"/>
    <w:rsid w:val="00F23304"/>
    <w:rsid w:val="00F3067A"/>
    <w:rsid w:val="00F34E24"/>
    <w:rsid w:val="00F436EF"/>
    <w:rsid w:val="00F449C0"/>
    <w:rsid w:val="00F50A74"/>
    <w:rsid w:val="00F51B88"/>
    <w:rsid w:val="00F51EA1"/>
    <w:rsid w:val="00F539AC"/>
    <w:rsid w:val="00F54329"/>
    <w:rsid w:val="00F61AC0"/>
    <w:rsid w:val="00F73E79"/>
    <w:rsid w:val="00F92D56"/>
    <w:rsid w:val="00F96787"/>
    <w:rsid w:val="00FA0CCF"/>
    <w:rsid w:val="00FB3981"/>
    <w:rsid w:val="00FB5604"/>
    <w:rsid w:val="00FC3B32"/>
    <w:rsid w:val="00FC68F2"/>
    <w:rsid w:val="00FD4A7C"/>
    <w:rsid w:val="00FE0C19"/>
    <w:rsid w:val="00FE1C12"/>
    <w:rsid w:val="00FE2F9B"/>
    <w:rsid w:val="00FF24C8"/>
    <w:rsid w:val="00FF733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2769"/>
    <o:shapelayout v:ext="edit">
      <o:idmap v:ext="edit" data="1"/>
    </o:shapelayout>
  </w:shapeDefaults>
  <w:decimalSymbol w:val=","/>
  <w:listSeparator w:val=";"/>
  <w14:docId w14:val="5BF77A61"/>
  <w15:docId w15:val="{875A7E11-13E8-4270-96EB-DCEE0F4B49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iPriority="99"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Standard">
    <w:name w:val="Normal"/>
    <w:qFormat/>
    <w:rsid w:val="00BB7D9F"/>
    <w:rPr>
      <w:rFonts w:ascii="Arial" w:hAnsi="Arial"/>
      <w:sz w:val="24"/>
      <w:szCs w:val="24"/>
    </w:rPr>
  </w:style>
  <w:style w:type="paragraph" w:styleId="berschrift1">
    <w:name w:val="heading 1"/>
    <w:basedOn w:val="Standard"/>
    <w:next w:val="Standard"/>
    <w:qFormat/>
    <w:pPr>
      <w:keepNext/>
      <w:spacing w:line="360" w:lineRule="auto"/>
      <w:ind w:right="1633"/>
      <w:jc w:val="both"/>
      <w:outlineLvl w:val="0"/>
    </w:pPr>
    <w:rPr>
      <w:b/>
      <w:bCs/>
      <w:u w:val="single"/>
    </w:rPr>
  </w:style>
  <w:style w:type="paragraph" w:styleId="berschrift2">
    <w:name w:val="heading 2"/>
    <w:basedOn w:val="Standard"/>
    <w:next w:val="Standard"/>
    <w:qFormat/>
    <w:pPr>
      <w:keepNext/>
      <w:spacing w:line="360" w:lineRule="auto"/>
      <w:ind w:right="1633"/>
      <w:jc w:val="both"/>
      <w:outlineLvl w:val="1"/>
    </w:pPr>
    <w:rPr>
      <w:b/>
      <w:bCs/>
    </w:rPr>
  </w:style>
  <w:style w:type="paragraph" w:styleId="berschrift3">
    <w:name w:val="heading 3"/>
    <w:basedOn w:val="Standard"/>
    <w:next w:val="Standard"/>
    <w:qFormat/>
    <w:pPr>
      <w:keepNext/>
      <w:spacing w:line="360" w:lineRule="auto"/>
      <w:ind w:right="1633"/>
      <w:jc w:val="both"/>
      <w:outlineLvl w:val="2"/>
    </w:pPr>
    <w:rPr>
      <w:b/>
      <w:bCs/>
      <w:color w:val="000000"/>
      <w:szCs w:val="15"/>
    </w:rPr>
  </w:style>
  <w:style w:type="paragraph" w:styleId="berschrift6">
    <w:name w:val="heading 6"/>
    <w:basedOn w:val="Standard"/>
    <w:next w:val="Standard"/>
    <w:qFormat/>
    <w:pPr>
      <w:keepNext/>
      <w:tabs>
        <w:tab w:val="left" w:pos="6360"/>
      </w:tabs>
      <w:ind w:right="-16"/>
      <w:jc w:val="both"/>
      <w:outlineLvl w:val="5"/>
    </w:pPr>
    <w:rPr>
      <w:rFonts w:ascii="Times New Roman" w:hAnsi="Times New Roman"/>
      <w:i/>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Fuzeile">
    <w:name w:val="footer"/>
    <w:basedOn w:val="Standard"/>
    <w:link w:val="FuzeileZchn"/>
    <w:uiPriority w:val="99"/>
    <w:pPr>
      <w:tabs>
        <w:tab w:val="center" w:pos="4536"/>
        <w:tab w:val="right" w:pos="9072"/>
      </w:tabs>
    </w:pPr>
  </w:style>
  <w:style w:type="character" w:styleId="Seitenzahl">
    <w:name w:val="page number"/>
    <w:basedOn w:val="Absatz-Standardschriftart"/>
  </w:style>
  <w:style w:type="paragraph" w:styleId="Textkrper">
    <w:name w:val="Body Text"/>
    <w:basedOn w:val="Standard"/>
    <w:pPr>
      <w:spacing w:line="360" w:lineRule="auto"/>
      <w:ind w:right="1633"/>
      <w:jc w:val="both"/>
    </w:pPr>
    <w:rPr>
      <w:b/>
      <w:bCs/>
    </w:rPr>
  </w:style>
  <w:style w:type="character" w:styleId="Hyperlink">
    <w:name w:val="Hyperlink"/>
    <w:rPr>
      <w:color w:val="0000FF"/>
      <w:u w:val="single"/>
    </w:rPr>
  </w:style>
  <w:style w:type="paragraph" w:styleId="Dokumentstruktur">
    <w:name w:val="Document Map"/>
    <w:basedOn w:val="Standard"/>
    <w:semiHidden/>
    <w:pPr>
      <w:shd w:val="clear" w:color="auto" w:fill="000080"/>
    </w:pPr>
    <w:rPr>
      <w:rFonts w:ascii="Tahoma" w:hAnsi="Tahoma" w:cs="Tahoma"/>
      <w:sz w:val="20"/>
      <w:szCs w:val="20"/>
    </w:rPr>
  </w:style>
  <w:style w:type="paragraph" w:styleId="Textkrper2">
    <w:name w:val="Body Text 2"/>
    <w:basedOn w:val="Standard"/>
    <w:rsid w:val="006D36E1"/>
    <w:pPr>
      <w:spacing w:after="120" w:line="480" w:lineRule="auto"/>
    </w:pPr>
  </w:style>
  <w:style w:type="paragraph" w:styleId="Textkrper3">
    <w:name w:val="Body Text 3"/>
    <w:basedOn w:val="Standard"/>
    <w:rsid w:val="006D36E1"/>
    <w:pPr>
      <w:spacing w:after="120"/>
    </w:pPr>
    <w:rPr>
      <w:sz w:val="16"/>
      <w:szCs w:val="16"/>
    </w:rPr>
  </w:style>
  <w:style w:type="character" w:styleId="Fett">
    <w:name w:val="Strong"/>
    <w:qFormat/>
    <w:rsid w:val="00B16B81"/>
    <w:rPr>
      <w:b/>
      <w:bCs/>
    </w:rPr>
  </w:style>
  <w:style w:type="paragraph" w:styleId="Sprechblasentext">
    <w:name w:val="Balloon Text"/>
    <w:basedOn w:val="Standard"/>
    <w:link w:val="SprechblasentextZchn"/>
    <w:rsid w:val="000A4BA9"/>
    <w:rPr>
      <w:rFonts w:ascii="Tahoma" w:hAnsi="Tahoma" w:cs="Tahoma"/>
      <w:sz w:val="16"/>
      <w:szCs w:val="16"/>
    </w:rPr>
  </w:style>
  <w:style w:type="character" w:customStyle="1" w:styleId="SprechblasentextZchn">
    <w:name w:val="Sprechblasentext Zchn"/>
    <w:link w:val="Sprechblasentext"/>
    <w:rsid w:val="000A4BA9"/>
    <w:rPr>
      <w:rFonts w:ascii="Tahoma" w:hAnsi="Tahoma" w:cs="Tahoma"/>
      <w:sz w:val="16"/>
      <w:szCs w:val="16"/>
    </w:rPr>
  </w:style>
  <w:style w:type="paragraph" w:styleId="Kopfzeile">
    <w:name w:val="header"/>
    <w:basedOn w:val="Standard"/>
    <w:link w:val="KopfzeileZchn"/>
    <w:rsid w:val="008A00EE"/>
    <w:pPr>
      <w:tabs>
        <w:tab w:val="center" w:pos="4536"/>
        <w:tab w:val="right" w:pos="9072"/>
      </w:tabs>
    </w:pPr>
  </w:style>
  <w:style w:type="character" w:customStyle="1" w:styleId="KopfzeileZchn">
    <w:name w:val="Kopfzeile Zchn"/>
    <w:link w:val="Kopfzeile"/>
    <w:rsid w:val="008A00EE"/>
    <w:rPr>
      <w:rFonts w:ascii="Arial" w:hAnsi="Arial"/>
      <w:sz w:val="24"/>
      <w:szCs w:val="24"/>
    </w:rPr>
  </w:style>
  <w:style w:type="character" w:styleId="Kommentarzeichen">
    <w:name w:val="annotation reference"/>
    <w:rsid w:val="00F3067A"/>
    <w:rPr>
      <w:sz w:val="16"/>
      <w:szCs w:val="16"/>
    </w:rPr>
  </w:style>
  <w:style w:type="paragraph" w:styleId="Kommentartext">
    <w:name w:val="annotation text"/>
    <w:basedOn w:val="Standard"/>
    <w:link w:val="KommentartextZchn"/>
    <w:rsid w:val="00F3067A"/>
    <w:rPr>
      <w:sz w:val="20"/>
      <w:szCs w:val="20"/>
    </w:rPr>
  </w:style>
  <w:style w:type="character" w:customStyle="1" w:styleId="KommentartextZchn">
    <w:name w:val="Kommentartext Zchn"/>
    <w:link w:val="Kommentartext"/>
    <w:rsid w:val="00F3067A"/>
    <w:rPr>
      <w:rFonts w:ascii="Arial" w:hAnsi="Arial"/>
    </w:rPr>
  </w:style>
  <w:style w:type="paragraph" w:styleId="Kommentarthema">
    <w:name w:val="annotation subject"/>
    <w:basedOn w:val="Kommentartext"/>
    <w:next w:val="Kommentartext"/>
    <w:link w:val="KommentarthemaZchn"/>
    <w:rsid w:val="00F3067A"/>
    <w:rPr>
      <w:b/>
      <w:bCs/>
    </w:rPr>
  </w:style>
  <w:style w:type="character" w:customStyle="1" w:styleId="KommentarthemaZchn">
    <w:name w:val="Kommentarthema Zchn"/>
    <w:link w:val="Kommentarthema"/>
    <w:rsid w:val="00F3067A"/>
    <w:rPr>
      <w:rFonts w:ascii="Arial" w:hAnsi="Arial"/>
      <w:b/>
      <w:bCs/>
    </w:rPr>
  </w:style>
  <w:style w:type="paragraph" w:styleId="StandardWeb">
    <w:name w:val="Normal (Web)"/>
    <w:basedOn w:val="Standard"/>
    <w:uiPriority w:val="99"/>
    <w:unhideWhenUsed/>
    <w:rsid w:val="00952151"/>
    <w:pPr>
      <w:spacing w:before="100" w:beforeAutospacing="1" w:after="100" w:afterAutospacing="1"/>
    </w:pPr>
    <w:rPr>
      <w:rFonts w:ascii="Times New Roman" w:hAnsi="Times New Roman"/>
    </w:rPr>
  </w:style>
  <w:style w:type="paragraph" w:styleId="berarbeitung">
    <w:name w:val="Revision"/>
    <w:hidden/>
    <w:uiPriority w:val="99"/>
    <w:semiHidden/>
    <w:rsid w:val="00304E97"/>
    <w:rPr>
      <w:rFonts w:ascii="Arial" w:hAnsi="Arial"/>
      <w:sz w:val="24"/>
      <w:szCs w:val="24"/>
    </w:rPr>
  </w:style>
  <w:style w:type="paragraph" w:customStyle="1" w:styleId="Default">
    <w:name w:val="Default"/>
    <w:rsid w:val="00C714B2"/>
    <w:pPr>
      <w:autoSpaceDE w:val="0"/>
      <w:autoSpaceDN w:val="0"/>
      <w:adjustRightInd w:val="0"/>
    </w:pPr>
    <w:rPr>
      <w:rFonts w:ascii="Arial" w:hAnsi="Arial" w:cs="Arial"/>
      <w:color w:val="000000"/>
      <w:sz w:val="24"/>
      <w:szCs w:val="24"/>
    </w:rPr>
  </w:style>
  <w:style w:type="character" w:customStyle="1" w:styleId="FuzeileZchn">
    <w:name w:val="Fußzeile Zchn"/>
    <w:link w:val="Fuzeile"/>
    <w:uiPriority w:val="99"/>
    <w:rsid w:val="00AC0AC5"/>
    <w:rPr>
      <w:rFonts w:ascii="Arial" w:hAnsi="Arial"/>
      <w:sz w:val="24"/>
      <w:szCs w:val="24"/>
    </w:rPr>
  </w:style>
  <w:style w:type="character" w:customStyle="1" w:styleId="ws-grey">
    <w:name w:val="ws-grey"/>
    <w:basedOn w:val="Absatz-Standardschriftart"/>
    <w:rsid w:val="00D76989"/>
  </w:style>
  <w:style w:type="character" w:styleId="HTMLAkronym">
    <w:name w:val="HTML Acronym"/>
    <w:basedOn w:val="Absatz-Standardschriftart"/>
    <w:uiPriority w:val="99"/>
    <w:unhideWhenUsed/>
    <w:rsid w:val="00D76989"/>
  </w:style>
  <w:style w:type="paragraph" w:styleId="Listenabsatz">
    <w:name w:val="List Paragraph"/>
    <w:basedOn w:val="Standard"/>
    <w:uiPriority w:val="34"/>
    <w:qFormat/>
    <w:rsid w:val="00C554DB"/>
    <w:pPr>
      <w:ind w:left="720"/>
      <w:contextualSpacing/>
    </w:pPr>
  </w:style>
  <w:style w:type="paragraph" w:styleId="Funotentext">
    <w:name w:val="footnote text"/>
    <w:basedOn w:val="Standard"/>
    <w:link w:val="FunotentextZchn"/>
    <w:rsid w:val="00AA1EB5"/>
    <w:rPr>
      <w:sz w:val="20"/>
      <w:szCs w:val="20"/>
    </w:rPr>
  </w:style>
  <w:style w:type="character" w:customStyle="1" w:styleId="FunotentextZchn">
    <w:name w:val="Fußnotentext Zchn"/>
    <w:basedOn w:val="Absatz-Standardschriftart"/>
    <w:link w:val="Funotentext"/>
    <w:rsid w:val="00AA1EB5"/>
    <w:rPr>
      <w:rFonts w:ascii="Arial" w:hAnsi="Arial"/>
    </w:rPr>
  </w:style>
  <w:style w:type="character" w:styleId="Funotenzeichen">
    <w:name w:val="footnote reference"/>
    <w:basedOn w:val="Absatz-Standardschriftart"/>
    <w:rsid w:val="00AA1EB5"/>
    <w:rPr>
      <w:vertAlign w:val="superscript"/>
    </w:rPr>
  </w:style>
  <w:style w:type="character" w:styleId="BesuchterLink">
    <w:name w:val="FollowedHyperlink"/>
    <w:basedOn w:val="Absatz-Standardschriftart"/>
    <w:rsid w:val="00720888"/>
    <w:rPr>
      <w:color w:val="800080" w:themeColor="followedHyperlink"/>
      <w:u w:val="single"/>
    </w:rPr>
  </w:style>
  <w:style w:type="character" w:styleId="NichtaufgelsteErwhnung">
    <w:name w:val="Unresolved Mention"/>
    <w:basedOn w:val="Absatz-Standardschriftart"/>
    <w:uiPriority w:val="99"/>
    <w:semiHidden/>
    <w:unhideWhenUsed/>
    <w:rsid w:val="0004658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16476004">
      <w:bodyDiv w:val="1"/>
      <w:marLeft w:val="0"/>
      <w:marRight w:val="0"/>
      <w:marTop w:val="0"/>
      <w:marBottom w:val="0"/>
      <w:divBdr>
        <w:top w:val="none" w:sz="0" w:space="0" w:color="auto"/>
        <w:left w:val="none" w:sz="0" w:space="0" w:color="auto"/>
        <w:bottom w:val="none" w:sz="0" w:space="0" w:color="auto"/>
        <w:right w:val="none" w:sz="0" w:space="0" w:color="auto"/>
      </w:divBdr>
    </w:div>
    <w:div w:id="733360867">
      <w:bodyDiv w:val="1"/>
      <w:marLeft w:val="0"/>
      <w:marRight w:val="0"/>
      <w:marTop w:val="0"/>
      <w:marBottom w:val="0"/>
      <w:divBdr>
        <w:top w:val="none" w:sz="0" w:space="0" w:color="auto"/>
        <w:left w:val="none" w:sz="0" w:space="0" w:color="auto"/>
        <w:bottom w:val="none" w:sz="0" w:space="0" w:color="auto"/>
        <w:right w:val="none" w:sz="0" w:space="0" w:color="auto"/>
      </w:divBdr>
      <w:divsChild>
        <w:div w:id="1862235581">
          <w:marLeft w:val="0"/>
          <w:marRight w:val="0"/>
          <w:marTop w:val="360"/>
          <w:marBottom w:val="100"/>
          <w:divBdr>
            <w:top w:val="none" w:sz="0" w:space="0" w:color="auto"/>
            <w:left w:val="none" w:sz="0" w:space="0" w:color="auto"/>
            <w:bottom w:val="none" w:sz="0" w:space="0" w:color="auto"/>
            <w:right w:val="none" w:sz="0" w:space="0" w:color="auto"/>
          </w:divBdr>
          <w:divsChild>
            <w:div w:id="531844791">
              <w:marLeft w:val="0"/>
              <w:marRight w:val="0"/>
              <w:marTop w:val="0"/>
              <w:marBottom w:val="0"/>
              <w:divBdr>
                <w:top w:val="none" w:sz="0" w:space="0" w:color="auto"/>
                <w:left w:val="none" w:sz="0" w:space="0" w:color="auto"/>
                <w:bottom w:val="none" w:sz="0" w:space="0" w:color="auto"/>
                <w:right w:val="none" w:sz="0" w:space="0" w:color="auto"/>
              </w:divBdr>
              <w:divsChild>
                <w:div w:id="1333221750">
                  <w:marLeft w:val="0"/>
                  <w:marRight w:val="0"/>
                  <w:marTop w:val="0"/>
                  <w:marBottom w:val="0"/>
                  <w:divBdr>
                    <w:top w:val="none" w:sz="0" w:space="0" w:color="auto"/>
                    <w:left w:val="none" w:sz="0" w:space="0" w:color="auto"/>
                    <w:bottom w:val="none" w:sz="0" w:space="0" w:color="auto"/>
                    <w:right w:val="none" w:sz="0" w:space="0" w:color="auto"/>
                  </w:divBdr>
                  <w:divsChild>
                    <w:div w:id="461579052">
                      <w:marLeft w:val="0"/>
                      <w:marRight w:val="0"/>
                      <w:marTop w:val="100"/>
                      <w:marBottom w:val="100"/>
                      <w:divBdr>
                        <w:top w:val="none" w:sz="0" w:space="0" w:color="auto"/>
                        <w:left w:val="none" w:sz="0" w:space="0" w:color="auto"/>
                        <w:bottom w:val="none" w:sz="0" w:space="0" w:color="auto"/>
                        <w:right w:val="none" w:sz="0" w:space="0" w:color="auto"/>
                      </w:divBdr>
                      <w:divsChild>
                        <w:div w:id="1801874377">
                          <w:marLeft w:val="300"/>
                          <w:marRight w:val="150"/>
                          <w:marTop w:val="0"/>
                          <w:marBottom w:val="300"/>
                          <w:divBdr>
                            <w:top w:val="none" w:sz="0" w:space="0" w:color="auto"/>
                            <w:left w:val="none" w:sz="0" w:space="0" w:color="auto"/>
                            <w:bottom w:val="none" w:sz="0" w:space="0" w:color="auto"/>
                            <w:right w:val="none" w:sz="0" w:space="0" w:color="auto"/>
                          </w:divBdr>
                          <w:divsChild>
                            <w:div w:id="3872653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15801906">
      <w:bodyDiv w:val="1"/>
      <w:marLeft w:val="0"/>
      <w:marRight w:val="0"/>
      <w:marTop w:val="0"/>
      <w:marBottom w:val="0"/>
      <w:divBdr>
        <w:top w:val="none" w:sz="0" w:space="0" w:color="auto"/>
        <w:left w:val="none" w:sz="0" w:space="0" w:color="auto"/>
        <w:bottom w:val="none" w:sz="0" w:space="0" w:color="auto"/>
        <w:right w:val="none" w:sz="0" w:space="0" w:color="auto"/>
      </w:divBdr>
    </w:div>
    <w:div w:id="974918269">
      <w:bodyDiv w:val="1"/>
      <w:marLeft w:val="0"/>
      <w:marRight w:val="0"/>
      <w:marTop w:val="0"/>
      <w:marBottom w:val="0"/>
      <w:divBdr>
        <w:top w:val="none" w:sz="0" w:space="0" w:color="auto"/>
        <w:left w:val="none" w:sz="0" w:space="0" w:color="auto"/>
        <w:bottom w:val="none" w:sz="0" w:space="0" w:color="auto"/>
        <w:right w:val="none" w:sz="0" w:space="0" w:color="auto"/>
      </w:divBdr>
    </w:div>
    <w:div w:id="1196501780">
      <w:bodyDiv w:val="1"/>
      <w:marLeft w:val="0"/>
      <w:marRight w:val="0"/>
      <w:marTop w:val="0"/>
      <w:marBottom w:val="0"/>
      <w:divBdr>
        <w:top w:val="none" w:sz="0" w:space="0" w:color="auto"/>
        <w:left w:val="none" w:sz="0" w:space="0" w:color="auto"/>
        <w:bottom w:val="none" w:sz="0" w:space="0" w:color="auto"/>
        <w:right w:val="none" w:sz="0" w:space="0" w:color="auto"/>
      </w:divBdr>
    </w:div>
    <w:div w:id="16600418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www.erlus.com/kategorie_details?id=10657" TargetMode="External"/><Relationship Id="rId13" Type="http://schemas.openxmlformats.org/officeDocument/2006/relationships/hyperlink" Target="http://erlus.com"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presse@erlus.com" TargetMode="External"/><Relationship Id="rId17"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erlus.com" TargetMode="External"/><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2.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FDE58CC-C455-44C8-9DAF-1922E0EAF74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382</Words>
  <Characters>2830</Characters>
  <Application>Microsoft Office Word</Application>
  <DocSecurity>0</DocSecurity>
  <Lines>23</Lines>
  <Paragraphs>6</Paragraphs>
  <ScaleCrop>false</ScaleCrop>
  <HeadingPairs>
    <vt:vector size="2" baseType="variant">
      <vt:variant>
        <vt:lpstr>Titel</vt:lpstr>
      </vt:variant>
      <vt:variant>
        <vt:i4>1</vt:i4>
      </vt:variant>
    </vt:vector>
  </HeadingPairs>
  <TitlesOfParts>
    <vt:vector size="1" baseType="lpstr">
      <vt:lpstr>Pressemitteilung</vt:lpstr>
    </vt:vector>
  </TitlesOfParts>
  <Company>Engel - Zimmermann</Company>
  <LinksUpToDate>false</LinksUpToDate>
  <CharactersWithSpaces>3206</CharactersWithSpaces>
  <SharedDoc>false</SharedDoc>
  <HLinks>
    <vt:vector size="18" baseType="variant">
      <vt:variant>
        <vt:i4>6225942</vt:i4>
      </vt:variant>
      <vt:variant>
        <vt:i4>6</vt:i4>
      </vt:variant>
      <vt:variant>
        <vt:i4>0</vt:i4>
      </vt:variant>
      <vt:variant>
        <vt:i4>5</vt:i4>
      </vt:variant>
      <vt:variant>
        <vt:lpwstr>http://www.erlus.com/</vt:lpwstr>
      </vt:variant>
      <vt:variant>
        <vt:lpwstr/>
      </vt:variant>
      <vt:variant>
        <vt:i4>131127</vt:i4>
      </vt:variant>
      <vt:variant>
        <vt:i4>3</vt:i4>
      </vt:variant>
      <vt:variant>
        <vt:i4>0</vt:i4>
      </vt:variant>
      <vt:variant>
        <vt:i4>5</vt:i4>
      </vt:variant>
      <vt:variant>
        <vt:lpwstr>mailto:presse@erlus.com</vt:lpwstr>
      </vt:variant>
      <vt:variant>
        <vt:lpwstr/>
      </vt:variant>
      <vt:variant>
        <vt:i4>6225942</vt:i4>
      </vt:variant>
      <vt:variant>
        <vt:i4>0</vt:i4>
      </vt:variant>
      <vt:variant>
        <vt:i4>0</vt:i4>
      </vt:variant>
      <vt:variant>
        <vt:i4>5</vt:i4>
      </vt:variant>
      <vt:variant>
        <vt:lpwstr>http://www.erlus.com/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Pressemitteilung</dc:title>
  <dc:creator>Marklstorfer, Bianca</dc:creator>
  <cp:lastModifiedBy>Marketing Erlus AG</cp:lastModifiedBy>
  <cp:revision>2</cp:revision>
  <cp:lastPrinted>2020-01-16T08:35:00Z</cp:lastPrinted>
  <dcterms:created xsi:type="dcterms:W3CDTF">2025-01-23T12:45:00Z</dcterms:created>
  <dcterms:modified xsi:type="dcterms:W3CDTF">2025-01-23T12:45:00Z</dcterms:modified>
</cp:coreProperties>
</file>