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5831F" w14:textId="77777777" w:rsidR="00AC0AC5" w:rsidRDefault="00AC0AC5" w:rsidP="00EC1228">
      <w:pPr>
        <w:spacing w:line="360" w:lineRule="auto"/>
        <w:ind w:right="1134"/>
        <w:jc w:val="both"/>
        <w:rPr>
          <w:rFonts w:ascii="Frutiger Neue LT Pro Light" w:hAnsi="Frutiger Neue LT Pro Light" w:cs="Arial"/>
          <w:b/>
        </w:rPr>
      </w:pPr>
    </w:p>
    <w:p w14:paraId="0F61AC0C" w14:textId="5F0FCAB6" w:rsidR="008F1AFE" w:rsidRPr="00C64E4C" w:rsidRDefault="008F1AFE" w:rsidP="00590C47">
      <w:pPr>
        <w:spacing w:line="360" w:lineRule="auto"/>
        <w:ind w:right="1134"/>
        <w:rPr>
          <w:rFonts w:ascii="Frutiger Neue LT Pro Light" w:hAnsi="Frutiger Neue LT Pro Light"/>
          <w:b/>
          <w:sz w:val="32"/>
          <w:szCs w:val="32"/>
        </w:rPr>
      </w:pPr>
      <w:r w:rsidRPr="00C64E4C">
        <w:rPr>
          <w:rFonts w:ascii="Frutiger Neue LT Pro Light" w:hAnsi="Frutiger Neue LT Pro Light"/>
          <w:b/>
          <w:sz w:val="32"/>
          <w:szCs w:val="32"/>
        </w:rPr>
        <w:t>Erlutherm gewinnt den iF DESIGN AWARD 2026</w:t>
      </w:r>
    </w:p>
    <w:p w14:paraId="3FC3F86E" w14:textId="092F2A49" w:rsidR="00D76989" w:rsidRPr="008F1AFE" w:rsidRDefault="008F1AFE" w:rsidP="00590C47">
      <w:pPr>
        <w:spacing w:line="360" w:lineRule="auto"/>
        <w:ind w:right="1134"/>
        <w:rPr>
          <w:rFonts w:ascii="Frutiger Neue LT Pro Light" w:hAnsi="Frutiger Neue LT Pro Light"/>
          <w:b/>
          <w:sz w:val="28"/>
          <w:szCs w:val="28"/>
        </w:rPr>
      </w:pPr>
      <w:r w:rsidRPr="008F1AFE">
        <w:rPr>
          <w:rFonts w:ascii="Frutiger Neue LT Pro Light" w:hAnsi="Frutiger Neue LT Pro Light"/>
          <w:b/>
          <w:sz w:val="28"/>
          <w:szCs w:val="28"/>
        </w:rPr>
        <w:t>Herausragender Erfolg im internationalen D</w:t>
      </w:r>
      <w:r>
        <w:rPr>
          <w:rFonts w:ascii="Frutiger Neue LT Pro Light" w:hAnsi="Frutiger Neue LT Pro Light"/>
          <w:b/>
          <w:sz w:val="28"/>
          <w:szCs w:val="28"/>
        </w:rPr>
        <w:t>esign für ERLUS</w:t>
      </w:r>
    </w:p>
    <w:p w14:paraId="5C1E6855" w14:textId="77777777" w:rsidR="00B217B3" w:rsidRPr="008F1AFE" w:rsidRDefault="00B217B3" w:rsidP="00590C47">
      <w:pPr>
        <w:spacing w:line="360" w:lineRule="auto"/>
        <w:ind w:right="1134"/>
        <w:rPr>
          <w:rFonts w:ascii="Frutiger Neue LT Pro Light" w:hAnsi="Frutiger Neue LT Pro Light" w:cs="Arial"/>
          <w:b/>
          <w:sz w:val="28"/>
          <w:szCs w:val="28"/>
        </w:rPr>
      </w:pPr>
    </w:p>
    <w:p w14:paraId="15956397" w14:textId="22BA4ED6" w:rsidR="00590C47" w:rsidRPr="00590C47" w:rsidRDefault="008F1AFE" w:rsidP="00590C47">
      <w:pPr>
        <w:autoSpaceDE w:val="0"/>
        <w:autoSpaceDN w:val="0"/>
        <w:adjustRightInd w:val="0"/>
        <w:spacing w:line="360" w:lineRule="auto"/>
        <w:ind w:right="850"/>
        <w:rPr>
          <w:rFonts w:ascii="Frutiger Neue LT Pro Light" w:hAnsi="Frutiger Neue LT Pro Light"/>
          <w:bCs/>
          <w:i/>
          <w:iCs/>
        </w:rPr>
      </w:pPr>
      <w:r>
        <w:rPr>
          <w:rFonts w:ascii="Frutiger Neue LT Pro Light" w:hAnsi="Frutiger Neue LT Pro Light"/>
          <w:bCs/>
          <w:i/>
          <w:iCs/>
        </w:rPr>
        <w:t>Von Bianca Marklstorfer</w:t>
      </w:r>
    </w:p>
    <w:p w14:paraId="1F1A621D" w14:textId="77777777" w:rsidR="00590C47" w:rsidRPr="00D76989" w:rsidRDefault="00590C47" w:rsidP="00590C47">
      <w:pPr>
        <w:spacing w:line="360" w:lineRule="auto"/>
        <w:ind w:right="1134"/>
        <w:rPr>
          <w:rFonts w:ascii="Frutiger Neue LT Pro Light" w:hAnsi="Frutiger Neue LT Pro Light" w:cs="Arial"/>
          <w:b/>
          <w:sz w:val="28"/>
          <w:szCs w:val="28"/>
        </w:rPr>
      </w:pPr>
    </w:p>
    <w:p w14:paraId="6D09A04F" w14:textId="77777777" w:rsidR="0052178B" w:rsidRDefault="008F1AFE" w:rsidP="00590C47">
      <w:pPr>
        <w:autoSpaceDE w:val="0"/>
        <w:autoSpaceDN w:val="0"/>
        <w:adjustRightInd w:val="0"/>
        <w:spacing w:line="360" w:lineRule="auto"/>
        <w:ind w:right="850"/>
        <w:rPr>
          <w:rFonts w:ascii="Frutiger Neue LT Pro Light" w:hAnsi="Frutiger Neue LT Pro Light"/>
          <w:b/>
        </w:rPr>
      </w:pPr>
      <w:r>
        <w:rPr>
          <w:rFonts w:ascii="Frutiger Neue LT Pro Light" w:hAnsi="Frutiger Neue LT Pro Light"/>
          <w:b/>
        </w:rPr>
        <w:t xml:space="preserve">Neufahrn, 2. März 2026. Mit großer Freude verkündet ERLUS, dass der Erlutherm mit dem prestigeträchtigen iF DESIGN AWARD 2026 ausgezeichnet wurde. </w:t>
      </w:r>
    </w:p>
    <w:p w14:paraId="46CF0568" w14:textId="77777777" w:rsidR="0052178B" w:rsidRDefault="0052178B" w:rsidP="00590C47">
      <w:pPr>
        <w:autoSpaceDE w:val="0"/>
        <w:autoSpaceDN w:val="0"/>
        <w:adjustRightInd w:val="0"/>
        <w:spacing w:line="360" w:lineRule="auto"/>
        <w:ind w:right="850"/>
        <w:rPr>
          <w:rFonts w:ascii="Frutiger Neue LT Pro Light" w:hAnsi="Frutiger Neue LT Pro Light"/>
          <w:b/>
        </w:rPr>
      </w:pPr>
    </w:p>
    <w:p w14:paraId="207BB6CF" w14:textId="4BE3F0F3" w:rsidR="009D3460" w:rsidRDefault="008F1AFE" w:rsidP="009D3460">
      <w:pPr>
        <w:autoSpaceDE w:val="0"/>
        <w:autoSpaceDN w:val="0"/>
        <w:adjustRightInd w:val="0"/>
        <w:spacing w:line="360" w:lineRule="auto"/>
        <w:ind w:right="850"/>
        <w:rPr>
          <w:rFonts w:ascii="Frutiger Neue LT Pro Light" w:hAnsi="Frutiger Neue LT Pro Light"/>
        </w:rPr>
      </w:pPr>
      <w:r w:rsidRPr="0052178B">
        <w:rPr>
          <w:rFonts w:ascii="Frutiger Neue LT Pro Light" w:hAnsi="Frutiger Neue LT Pro Light"/>
          <w:bCs/>
        </w:rPr>
        <w:t>Dieser weltweit renommierte Preis ist ein Gütesiegel für herausragende Gestaltung und Designqualität. Er wird von der iF International Forum Design GmbH, einer der ältesten unabhängigen Desig</w:t>
      </w:r>
      <w:r w:rsidR="00A64DAF" w:rsidRPr="0052178B">
        <w:rPr>
          <w:rFonts w:ascii="Frutiger Neue LT Pro Light" w:hAnsi="Frutiger Neue LT Pro Light"/>
          <w:bCs/>
        </w:rPr>
        <w:t>n</w:t>
      </w:r>
      <w:r w:rsidRPr="0052178B">
        <w:rPr>
          <w:rFonts w:ascii="Frutiger Neue LT Pro Light" w:hAnsi="Frutiger Neue LT Pro Light"/>
          <w:bCs/>
        </w:rPr>
        <w:t>institution</w:t>
      </w:r>
      <w:r w:rsidR="00284757">
        <w:rPr>
          <w:rFonts w:ascii="Frutiger Neue LT Pro Light" w:hAnsi="Frutiger Neue LT Pro Light"/>
          <w:bCs/>
        </w:rPr>
        <w:t>en</w:t>
      </w:r>
      <w:r w:rsidRPr="0052178B">
        <w:rPr>
          <w:rFonts w:ascii="Frutiger Neue LT Pro Light" w:hAnsi="Frutiger Neue LT Pro Light"/>
          <w:bCs/>
        </w:rPr>
        <w:t xml:space="preserve"> der Welt, seit über 70 Jahren verliehen. </w:t>
      </w:r>
      <w:r w:rsidR="009D3460">
        <w:rPr>
          <w:rFonts w:ascii="Frutiger Neue LT Pro Light" w:hAnsi="Frutiger Neue LT Pro Light"/>
        </w:rPr>
        <w:t xml:space="preserve">Die Auszeichnung erfolgt in der Disziplin </w:t>
      </w:r>
      <w:r w:rsidR="0052178B">
        <w:rPr>
          <w:rFonts w:ascii="Frutiger Neue LT Pro Light" w:hAnsi="Frutiger Neue LT Pro Light"/>
        </w:rPr>
        <w:t>„</w:t>
      </w:r>
      <w:r w:rsidR="009D3460">
        <w:rPr>
          <w:rFonts w:ascii="Frutiger Neue LT Pro Light" w:hAnsi="Frutiger Neue LT Pro Light"/>
        </w:rPr>
        <w:t>Product Design</w:t>
      </w:r>
      <w:r w:rsidR="0052178B">
        <w:rPr>
          <w:rFonts w:ascii="Frutiger Neue LT Pro Light" w:hAnsi="Frutiger Neue LT Pro Light"/>
        </w:rPr>
        <w:t>“</w:t>
      </w:r>
      <w:r w:rsidR="009D3460">
        <w:rPr>
          <w:rFonts w:ascii="Frutiger Neue LT Pro Light" w:hAnsi="Frutiger Neue LT Pro Light"/>
        </w:rPr>
        <w:t xml:space="preserve">, Kategorie </w:t>
      </w:r>
      <w:r w:rsidR="0052178B">
        <w:rPr>
          <w:rFonts w:ascii="Frutiger Neue LT Pro Light" w:hAnsi="Frutiger Neue LT Pro Light"/>
        </w:rPr>
        <w:t>„</w:t>
      </w:r>
      <w:r w:rsidR="009D3460">
        <w:rPr>
          <w:rFonts w:ascii="Frutiger Neue LT Pro Light" w:hAnsi="Frutiger Neue LT Pro Light"/>
        </w:rPr>
        <w:t>Building Technology</w:t>
      </w:r>
      <w:r w:rsidR="0052178B">
        <w:rPr>
          <w:rFonts w:ascii="Frutiger Neue LT Pro Light" w:hAnsi="Frutiger Neue LT Pro Light"/>
        </w:rPr>
        <w:t>“</w:t>
      </w:r>
      <w:r w:rsidR="009D3460">
        <w:rPr>
          <w:rFonts w:ascii="Frutiger Neue LT Pro Light" w:hAnsi="Frutiger Neue LT Pro Light"/>
        </w:rPr>
        <w:t xml:space="preserve"> und würdigt die innovative und herausragende Gestaltung von Erlutherm. Damit zählt ERLUS zu den Besten der über 10.000 Einreichungen aus 68 Ländern – eine beeindruckende Leistung, die die hohe Wettbewerbsintensität dieses Awards unterstreicht. </w:t>
      </w:r>
    </w:p>
    <w:p w14:paraId="30C03669" w14:textId="77777777" w:rsidR="0052178B" w:rsidRDefault="0052178B" w:rsidP="009D3460">
      <w:pPr>
        <w:autoSpaceDE w:val="0"/>
        <w:autoSpaceDN w:val="0"/>
        <w:adjustRightInd w:val="0"/>
        <w:spacing w:line="360" w:lineRule="auto"/>
        <w:ind w:right="850"/>
        <w:rPr>
          <w:rFonts w:ascii="Frutiger Neue LT Pro Light" w:hAnsi="Frutiger Neue LT Pro Light"/>
        </w:rPr>
      </w:pPr>
    </w:p>
    <w:p w14:paraId="488F607C" w14:textId="32C0C4FE" w:rsidR="009D3460" w:rsidRDefault="0052178B" w:rsidP="009D3460">
      <w:pPr>
        <w:autoSpaceDE w:val="0"/>
        <w:autoSpaceDN w:val="0"/>
        <w:adjustRightInd w:val="0"/>
        <w:spacing w:line="360" w:lineRule="auto"/>
        <w:ind w:right="850"/>
        <w:rPr>
          <w:rFonts w:ascii="Frutiger Neue LT Pro Light" w:hAnsi="Frutiger Neue LT Pro Light"/>
          <w:b/>
          <w:bCs/>
        </w:rPr>
      </w:pPr>
      <w:r w:rsidRPr="0052178B">
        <w:rPr>
          <w:rFonts w:ascii="Frutiger Neue LT Pro Light" w:hAnsi="Frutiger Neue LT Pro Light"/>
          <w:b/>
          <w:bCs/>
        </w:rPr>
        <w:t>Erlutherm hebt sich am Markt von anderen ab</w:t>
      </w:r>
    </w:p>
    <w:p w14:paraId="275C2BAF" w14:textId="77777777" w:rsidR="0052178B" w:rsidRPr="0052178B" w:rsidRDefault="0052178B" w:rsidP="009D3460">
      <w:pPr>
        <w:autoSpaceDE w:val="0"/>
        <w:autoSpaceDN w:val="0"/>
        <w:adjustRightInd w:val="0"/>
        <w:spacing w:line="360" w:lineRule="auto"/>
        <w:ind w:right="850"/>
        <w:rPr>
          <w:rFonts w:ascii="Frutiger Neue LT Pro Light" w:hAnsi="Frutiger Neue LT Pro Light"/>
          <w:b/>
          <w:bCs/>
        </w:rPr>
      </w:pPr>
    </w:p>
    <w:p w14:paraId="37B7712B" w14:textId="23D12592" w:rsidR="0052178B" w:rsidRDefault="009D3460" w:rsidP="009D3460">
      <w:pPr>
        <w:autoSpaceDE w:val="0"/>
        <w:autoSpaceDN w:val="0"/>
        <w:adjustRightInd w:val="0"/>
        <w:spacing w:line="360" w:lineRule="auto"/>
        <w:ind w:right="850"/>
        <w:rPr>
          <w:rFonts w:ascii="Frutiger Neue LT Pro Light" w:hAnsi="Frutiger Neue LT Pro Light"/>
        </w:rPr>
      </w:pPr>
      <w:r>
        <w:rPr>
          <w:rFonts w:ascii="Frutiger Neue LT Pro Light" w:hAnsi="Frutiger Neue LT Pro Light"/>
        </w:rPr>
        <w:t xml:space="preserve">Mit seiner </w:t>
      </w:r>
      <w:r w:rsidR="00284757">
        <w:rPr>
          <w:rFonts w:ascii="Frutiger Neue LT Pro Light" w:hAnsi="Frutiger Neue LT Pro Light"/>
        </w:rPr>
        <w:t xml:space="preserve">wegweisenden </w:t>
      </w:r>
      <w:r>
        <w:rPr>
          <w:rFonts w:ascii="Frutiger Neue LT Pro Light" w:hAnsi="Frutiger Neue LT Pro Light"/>
        </w:rPr>
        <w:t>Technik und dem durchdachten Design überzeugte der ERLUS Erlutherm die internationale Expertenjury aus 129 unabhängigen Designprofis</w:t>
      </w:r>
      <w:r w:rsidR="00284757">
        <w:rPr>
          <w:rFonts w:ascii="Frutiger Neue LT Pro Light" w:hAnsi="Frutiger Neue LT Pro Light"/>
        </w:rPr>
        <w:t xml:space="preserve">. Er </w:t>
      </w:r>
      <w:r>
        <w:rPr>
          <w:rFonts w:ascii="Frutiger Neue LT Pro Light" w:hAnsi="Frutiger Neue LT Pro Light"/>
        </w:rPr>
        <w:t xml:space="preserve">setzte sich gegen die hochkarätige Konkurrenz durch und erhielt verdient das begehrte Gütesiegel. Die Jury bewertete Idee, Form, Funktion, Nachhaltigkeit sowie Markendifferenzierung. </w:t>
      </w:r>
    </w:p>
    <w:p w14:paraId="4702E337" w14:textId="5EB428FD" w:rsidR="0052178B" w:rsidRDefault="0052178B">
      <w:pPr>
        <w:rPr>
          <w:rFonts w:ascii="Frutiger Neue LT Pro Light" w:hAnsi="Frutiger Neue LT Pro Light"/>
        </w:rPr>
      </w:pPr>
      <w:r>
        <w:rPr>
          <w:rFonts w:ascii="Frutiger Neue LT Pro Light" w:hAnsi="Frutiger Neue LT Pro Light"/>
        </w:rPr>
        <w:br w:type="page"/>
      </w:r>
    </w:p>
    <w:p w14:paraId="559EC2FE" w14:textId="5CE18477" w:rsidR="0052178B" w:rsidRDefault="0052178B" w:rsidP="009D3460">
      <w:pPr>
        <w:autoSpaceDE w:val="0"/>
        <w:autoSpaceDN w:val="0"/>
        <w:adjustRightInd w:val="0"/>
        <w:spacing w:line="360" w:lineRule="auto"/>
        <w:ind w:right="850"/>
        <w:rPr>
          <w:rFonts w:ascii="Frutiger Neue LT Pro Light" w:hAnsi="Frutiger Neue LT Pro Light"/>
          <w:b/>
          <w:bCs/>
        </w:rPr>
      </w:pPr>
      <w:r w:rsidRPr="0052178B">
        <w:rPr>
          <w:rFonts w:ascii="Frutiger Neue LT Pro Light" w:hAnsi="Frutiger Neue LT Pro Light"/>
          <w:b/>
          <w:bCs/>
        </w:rPr>
        <w:lastRenderedPageBreak/>
        <w:t>Speicherofen im Schornstein</w:t>
      </w:r>
    </w:p>
    <w:p w14:paraId="09A43644" w14:textId="77777777" w:rsidR="0052178B" w:rsidRPr="0052178B" w:rsidRDefault="0052178B" w:rsidP="009D3460">
      <w:pPr>
        <w:autoSpaceDE w:val="0"/>
        <w:autoSpaceDN w:val="0"/>
        <w:adjustRightInd w:val="0"/>
        <w:spacing w:line="360" w:lineRule="auto"/>
        <w:ind w:right="850"/>
        <w:rPr>
          <w:rFonts w:ascii="Frutiger Neue LT Pro Light" w:hAnsi="Frutiger Neue LT Pro Light"/>
          <w:b/>
          <w:bCs/>
        </w:rPr>
      </w:pPr>
    </w:p>
    <w:p w14:paraId="7C20325F" w14:textId="5FFF3F1C" w:rsidR="00581AC6" w:rsidRDefault="00A64DAF" w:rsidP="009D3460">
      <w:pPr>
        <w:autoSpaceDE w:val="0"/>
        <w:autoSpaceDN w:val="0"/>
        <w:adjustRightInd w:val="0"/>
        <w:spacing w:line="360" w:lineRule="auto"/>
        <w:ind w:right="850"/>
        <w:rPr>
          <w:rFonts w:ascii="Frutiger Neue LT Pro Light" w:hAnsi="Frutiger Neue LT Pro Light"/>
        </w:rPr>
      </w:pPr>
      <w:r>
        <w:rPr>
          <w:rFonts w:ascii="Frutiger Neue LT Pro Light" w:hAnsi="Frutiger Neue LT Pro Light"/>
        </w:rPr>
        <w:t>Erlutherm ist das neue Premiumprodukt von ERLUS. E</w:t>
      </w:r>
      <w:r w:rsidR="008B0880">
        <w:rPr>
          <w:rFonts w:ascii="Frutiger Neue LT Pro Light" w:hAnsi="Frutiger Neue LT Pro Light"/>
        </w:rPr>
        <w:t>r</w:t>
      </w:r>
      <w:r>
        <w:rPr>
          <w:rFonts w:ascii="Frutiger Neue LT Pro Light" w:hAnsi="Frutiger Neue LT Pro Light"/>
        </w:rPr>
        <w:t xml:space="preserve"> ist Speicherfeuerstätte und Schornstein in einem, das spart Platz im Wohnraum. Sein keramischer Kern speichert wertvolle Energie und gibt diese als angenehme Strahlungswärme langsam und gleichmäßig ab. Der Speicherofen im Schornstein macht platzsparendes, autarkes </w:t>
      </w:r>
      <w:r w:rsidR="002E41B4">
        <w:rPr>
          <w:rFonts w:ascii="Frutiger Neue LT Pro Light" w:hAnsi="Frutiger Neue LT Pro Light"/>
        </w:rPr>
        <w:t>H</w:t>
      </w:r>
      <w:r>
        <w:rPr>
          <w:rFonts w:ascii="Frutiger Neue LT Pro Light" w:hAnsi="Frutiger Neue LT Pro Light"/>
        </w:rPr>
        <w:t>eizen in modernen Gebäuden wartungsfreundlich möglich. Er wird in drei Modellvarianten über den Baustoffhandel angeboten</w:t>
      </w:r>
      <w:r w:rsidR="00CD0831">
        <w:rPr>
          <w:rFonts w:ascii="Frutiger Neue LT Pro Light" w:hAnsi="Frutiger Neue LT Pro Light"/>
        </w:rPr>
        <w:t>: Basic, Keramik und Keramik Deluxe</w:t>
      </w:r>
      <w:r>
        <w:rPr>
          <w:rFonts w:ascii="Frutiger Neue LT Pro Light" w:hAnsi="Frutiger Neue LT Pro Light"/>
        </w:rPr>
        <w:t xml:space="preserve">. Die Variante Erlutherm kreativ ist exklusiv nur über den Ofenbau-Fachbetrieb erhältlich. </w:t>
      </w:r>
    </w:p>
    <w:p w14:paraId="0368533F" w14:textId="050EA049" w:rsidR="00C64E4C" w:rsidRDefault="00C64E4C" w:rsidP="009D3460">
      <w:pPr>
        <w:autoSpaceDE w:val="0"/>
        <w:autoSpaceDN w:val="0"/>
        <w:adjustRightInd w:val="0"/>
        <w:spacing w:line="360" w:lineRule="auto"/>
        <w:ind w:right="850"/>
        <w:rPr>
          <w:rFonts w:ascii="Frutiger Neue LT Pro Light" w:hAnsi="Frutiger Neue LT Pro Light"/>
        </w:rPr>
      </w:pPr>
      <w:r>
        <w:rPr>
          <w:rFonts w:ascii="Frutiger Neue LT Pro Light" w:hAnsi="Frutiger Neue LT Pro Light"/>
        </w:rPr>
        <w:t>Der Erlutherm hat bereits den German Design Award 2026 gewonnen. Der iF D</w:t>
      </w:r>
      <w:r w:rsidR="002E41B4">
        <w:rPr>
          <w:rFonts w:ascii="Frutiger Neue LT Pro Light" w:hAnsi="Frutiger Neue LT Pro Light"/>
        </w:rPr>
        <w:t>ESIGN AWARD</w:t>
      </w:r>
      <w:r>
        <w:rPr>
          <w:rFonts w:ascii="Frutiger Neue LT Pro Light" w:hAnsi="Frutiger Neue LT Pro Light"/>
        </w:rPr>
        <w:t xml:space="preserve"> 2026 ist damit bereits der zweite Designpreis für dieses innovative neue Produkt von ERLUS. </w:t>
      </w:r>
    </w:p>
    <w:p w14:paraId="2D72FA2B" w14:textId="6D2F5771" w:rsidR="00A64DAF" w:rsidRDefault="00A64DAF" w:rsidP="00590C47">
      <w:pPr>
        <w:autoSpaceDE w:val="0"/>
        <w:autoSpaceDN w:val="0"/>
        <w:adjustRightInd w:val="0"/>
        <w:spacing w:line="360" w:lineRule="auto"/>
        <w:ind w:right="850"/>
        <w:rPr>
          <w:rFonts w:ascii="Frutiger Neue LT Pro Light" w:hAnsi="Frutiger Neue LT Pro Light"/>
        </w:rPr>
      </w:pPr>
    </w:p>
    <w:p w14:paraId="1A4E0FA0" w14:textId="77777777" w:rsidR="0046269E" w:rsidRDefault="0046269E" w:rsidP="00590C47">
      <w:pPr>
        <w:autoSpaceDE w:val="0"/>
        <w:autoSpaceDN w:val="0"/>
        <w:adjustRightInd w:val="0"/>
        <w:spacing w:line="360" w:lineRule="auto"/>
        <w:ind w:right="850"/>
        <w:rPr>
          <w:rFonts w:ascii="Frutiger Neue LT Pro Light" w:hAnsi="Frutiger Neue LT Pro Light" w:cs="Arial"/>
          <w:i/>
          <w:color w:val="000000"/>
        </w:rPr>
      </w:pPr>
      <w:r w:rsidRPr="00EC7304">
        <w:rPr>
          <w:rFonts w:ascii="Frutiger Neue LT Pro Light" w:hAnsi="Frutiger Neue LT Pro Light" w:cs="Arial"/>
          <w:i/>
          <w:color w:val="000000"/>
        </w:rPr>
        <w:t xml:space="preserve">Bildmaterial: </w:t>
      </w:r>
    </w:p>
    <w:p w14:paraId="3FBA3D13" w14:textId="77777777" w:rsidR="00EC7304" w:rsidRDefault="00EC7304" w:rsidP="00590C47">
      <w:pPr>
        <w:autoSpaceDE w:val="0"/>
        <w:autoSpaceDN w:val="0"/>
        <w:adjustRightInd w:val="0"/>
        <w:spacing w:line="360" w:lineRule="auto"/>
        <w:ind w:right="850"/>
        <w:rPr>
          <w:rFonts w:ascii="Frutiger Neue LT Pro Light" w:hAnsi="Frutiger Neue LT Pro Light" w:cs="Arial"/>
          <w:i/>
          <w:color w:val="000000"/>
        </w:rPr>
      </w:pPr>
    </w:p>
    <w:p w14:paraId="4094782A" w14:textId="07184093" w:rsidR="00CD0831" w:rsidRDefault="000B4589" w:rsidP="00590C47">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09439DCB" wp14:editId="11BB4609">
            <wp:extent cx="2232789" cy="1581096"/>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8971" cy="1585474"/>
                    </a:xfrm>
                    <a:prstGeom prst="rect">
                      <a:avLst/>
                    </a:prstGeom>
                    <a:noFill/>
                    <a:ln>
                      <a:noFill/>
                    </a:ln>
                  </pic:spPr>
                </pic:pic>
              </a:graphicData>
            </a:graphic>
          </wp:inline>
        </w:drawing>
      </w:r>
    </w:p>
    <w:p w14:paraId="22E0CBEB" w14:textId="77777777" w:rsidR="00CD0831" w:rsidRPr="00EC7304" w:rsidRDefault="00CD0831" w:rsidP="00590C47">
      <w:pPr>
        <w:autoSpaceDE w:val="0"/>
        <w:autoSpaceDN w:val="0"/>
        <w:adjustRightInd w:val="0"/>
        <w:spacing w:line="360" w:lineRule="auto"/>
        <w:ind w:right="850"/>
        <w:rPr>
          <w:rFonts w:ascii="Frutiger Neue LT Pro Light" w:hAnsi="Frutiger Neue LT Pro Light" w:cs="Arial"/>
          <w:i/>
          <w:color w:val="000000"/>
        </w:rPr>
      </w:pPr>
    </w:p>
    <w:p w14:paraId="66C5D479" w14:textId="24FBBCCE" w:rsidR="0046269E" w:rsidRDefault="00CE0A17" w:rsidP="00590C47">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Bildunterschrift</w:t>
      </w:r>
      <w:r w:rsidR="00CD0831">
        <w:rPr>
          <w:rFonts w:ascii="Frutiger Neue LT Pro Light" w:hAnsi="Frutiger Neue LT Pro Light" w:cs="Arial"/>
          <w:i/>
          <w:color w:val="000000"/>
        </w:rPr>
        <w:t>:</w:t>
      </w:r>
    </w:p>
    <w:p w14:paraId="1D4FC398" w14:textId="21F840A9" w:rsidR="00CD0831" w:rsidRPr="00CD0831" w:rsidRDefault="00CD0831" w:rsidP="00590C47">
      <w:pPr>
        <w:autoSpaceDE w:val="0"/>
        <w:autoSpaceDN w:val="0"/>
        <w:adjustRightInd w:val="0"/>
        <w:spacing w:line="360" w:lineRule="auto"/>
        <w:ind w:right="850"/>
        <w:rPr>
          <w:rFonts w:ascii="Frutiger Neue LT Pro Light" w:hAnsi="Frutiger Neue LT Pro Light" w:cs="Arial"/>
          <w:i/>
          <w:color w:val="000000"/>
        </w:rPr>
      </w:pPr>
      <w:r w:rsidRPr="00CD0831">
        <w:rPr>
          <w:rFonts w:ascii="Frutiger Neue LT Pro Light" w:hAnsi="Frutiger Neue LT Pro Light" w:cs="Arial"/>
          <w:i/>
          <w:color w:val="000000"/>
        </w:rPr>
        <w:t>Der ERLUS Erlutherm ist m</w:t>
      </w:r>
      <w:r>
        <w:rPr>
          <w:rFonts w:ascii="Frutiger Neue LT Pro Light" w:hAnsi="Frutiger Neue LT Pro Light" w:cs="Arial"/>
          <w:i/>
          <w:color w:val="000000"/>
        </w:rPr>
        <w:t xml:space="preserve">it dem iF DESIGN AWARD 2026 ausgezeichnet worden. </w:t>
      </w:r>
    </w:p>
    <w:p w14:paraId="4E75063D" w14:textId="7B9C2FDC" w:rsidR="00EC7304" w:rsidRPr="00CD0831" w:rsidRDefault="00CD0831" w:rsidP="00590C47">
      <w:pPr>
        <w:autoSpaceDE w:val="0"/>
        <w:autoSpaceDN w:val="0"/>
        <w:adjustRightInd w:val="0"/>
        <w:spacing w:line="360" w:lineRule="auto"/>
        <w:ind w:right="850"/>
        <w:rPr>
          <w:rFonts w:ascii="Frutiger Neue LT Pro Light" w:hAnsi="Frutiger Neue LT Pro Light" w:cs="Arial"/>
          <w:i/>
          <w:color w:val="000000"/>
        </w:rPr>
      </w:pPr>
      <w:r>
        <w:rPr>
          <w:rFonts w:ascii="Frutiger Neue LT Pro Light" w:hAnsi="Frutiger Neue LT Pro Light" w:cs="Arial"/>
          <w:i/>
          <w:color w:val="000000"/>
        </w:rPr>
        <w:t>Bild: ERLUS</w:t>
      </w:r>
    </w:p>
    <w:p w14:paraId="7A7D3BA8" w14:textId="77777777" w:rsidR="00EC7304" w:rsidRPr="00CD0831" w:rsidRDefault="00EC7304" w:rsidP="00590C47">
      <w:pPr>
        <w:autoSpaceDE w:val="0"/>
        <w:autoSpaceDN w:val="0"/>
        <w:adjustRightInd w:val="0"/>
        <w:spacing w:line="360" w:lineRule="auto"/>
        <w:ind w:right="850"/>
        <w:rPr>
          <w:rFonts w:ascii="Frutiger Neue LT Pro Light" w:hAnsi="Frutiger Neue LT Pro Light" w:cs="Arial"/>
          <w:i/>
          <w:color w:val="000000"/>
        </w:rPr>
      </w:pPr>
    </w:p>
    <w:p w14:paraId="316692A5" w14:textId="77777777" w:rsidR="00EC7304" w:rsidRPr="00CD0831" w:rsidRDefault="00EC7304" w:rsidP="00277CDA">
      <w:pPr>
        <w:autoSpaceDE w:val="0"/>
        <w:autoSpaceDN w:val="0"/>
        <w:adjustRightInd w:val="0"/>
        <w:spacing w:line="360" w:lineRule="auto"/>
        <w:ind w:right="850"/>
        <w:jc w:val="both"/>
        <w:rPr>
          <w:rFonts w:ascii="Frutiger Neue LT Pro Light" w:hAnsi="Frutiger Neue LT Pro Light" w:cs="Arial"/>
          <w:i/>
          <w:color w:val="000000"/>
        </w:rPr>
      </w:pPr>
    </w:p>
    <w:p w14:paraId="47148C19" w14:textId="77777777" w:rsidR="001237B4" w:rsidRPr="00CD0831" w:rsidRDefault="001237B4" w:rsidP="00EC1228">
      <w:pPr>
        <w:ind w:right="1134"/>
        <w:rPr>
          <w:rFonts w:ascii="Frutiger LT 45 Light" w:hAnsi="Frutiger LT 45 Light"/>
          <w:b/>
          <w:i/>
        </w:rPr>
      </w:pPr>
      <w:r w:rsidRPr="00CD0831">
        <w:rPr>
          <w:rFonts w:ascii="Frutiger LT 45 Light" w:hAnsi="Frutiger LT 45 Light"/>
          <w:b/>
          <w:i/>
        </w:rPr>
        <w:br w:type="page"/>
      </w:r>
    </w:p>
    <w:p w14:paraId="611E5F10" w14:textId="77777777" w:rsidR="009D3460" w:rsidRPr="00C64E4C" w:rsidRDefault="009D3460" w:rsidP="009D3460">
      <w:pPr>
        <w:pStyle w:val="Standa"/>
        <w:spacing w:line="360" w:lineRule="auto"/>
        <w:ind w:right="561"/>
        <w:jc w:val="both"/>
        <w:rPr>
          <w:rFonts w:ascii="Arial" w:hAnsi="Arial" w:cs="Arial"/>
          <w:b/>
          <w:i/>
          <w:iCs/>
          <w:sz w:val="22"/>
          <w:szCs w:val="22"/>
        </w:rPr>
      </w:pPr>
      <w:r w:rsidRPr="00C64E4C">
        <w:rPr>
          <w:rFonts w:ascii="Arial" w:hAnsi="Arial" w:cs="Arial"/>
          <w:b/>
          <w:i/>
          <w:iCs/>
          <w:sz w:val="22"/>
          <w:szCs w:val="22"/>
        </w:rPr>
        <w:lastRenderedPageBreak/>
        <w:t>iF DESIGN AWARD</w:t>
      </w:r>
    </w:p>
    <w:p w14:paraId="5E2BF302" w14:textId="77777777" w:rsidR="009D3460" w:rsidRPr="00C64E4C" w:rsidRDefault="009D3460" w:rsidP="009D3460">
      <w:pPr>
        <w:ind w:right="283"/>
        <w:rPr>
          <w:rFonts w:ascii="Frutiger LT 45 Light" w:hAnsi="Frutiger LT 45 Light"/>
          <w:i/>
        </w:rPr>
      </w:pPr>
    </w:p>
    <w:p w14:paraId="30DAB58D" w14:textId="77777777" w:rsidR="009D3460" w:rsidRPr="009D3460" w:rsidRDefault="009D3460" w:rsidP="00CD0831">
      <w:pPr>
        <w:pStyle w:val="Standa"/>
        <w:ind w:right="561"/>
        <w:rPr>
          <w:rFonts w:ascii="Frutiger Neue LT Pro Light" w:hAnsi="Frutiger Neue LT Pro Light" w:cs="Arial"/>
          <w:i/>
          <w:iCs/>
          <w:szCs w:val="20"/>
        </w:rPr>
      </w:pPr>
      <w:r w:rsidRPr="009D3460">
        <w:rPr>
          <w:rFonts w:ascii="Frutiger Neue LT Pro Light" w:hAnsi="Frutiger Neue LT Pro Light" w:cs="Arial"/>
          <w:i/>
          <w:iCs/>
          <w:szCs w:val="20"/>
        </w:rPr>
        <w:t xml:space="preserve">Seit 1954 ist der iF DESIGN AWARD ein weltweites, anerkanntes Markenzeichen, wenn es um ausgezeichnete Gestaltung geht. Die Marke iF Design ist als Symbol für herausragende Designleistungen international etabliert. Der iF DESIGN AWARD gehört zu den wichtigsten Designpreisen der Welt. Er prämiert Gestaltungsleistungen aller Disziplinen: Produkt-, Verpackungs-, Branding &amp; Kommunikations- sowie Service-Design, Architektur und Innenarchitektur sowie User Experience (UX), User Interface (UI) und Konzepte. Alle ausgezeichneten Beiträge werden auf </w:t>
      </w:r>
      <w:hyperlink r:id="rId9" w:history="1">
        <w:r w:rsidRPr="001B7798">
          <w:rPr>
            <w:rStyle w:val="Hyperlink"/>
            <w:rFonts w:ascii="Frutiger Neue LT Pro Light" w:eastAsiaTheme="majorEastAsia" w:hAnsi="Frutiger Neue LT Pro Light" w:cs="Arial"/>
            <w:i/>
            <w:iCs/>
            <w:color w:val="auto"/>
            <w:szCs w:val="20"/>
          </w:rPr>
          <w:t>ifdesign.com</w:t>
        </w:r>
      </w:hyperlink>
      <w:r w:rsidRPr="009D3460">
        <w:rPr>
          <w:rFonts w:ascii="Frutiger Neue LT Pro Light" w:hAnsi="Frutiger Neue LT Pro Light" w:cs="Arial"/>
          <w:i/>
          <w:iCs/>
          <w:szCs w:val="20"/>
        </w:rPr>
        <w:t xml:space="preserve"> präsentiert.</w:t>
      </w:r>
    </w:p>
    <w:p w14:paraId="5173BF6F" w14:textId="77777777" w:rsidR="009D3460" w:rsidRPr="009810C2" w:rsidRDefault="009D3460" w:rsidP="00CD0831">
      <w:pPr>
        <w:pStyle w:val="Standa"/>
        <w:ind w:right="561"/>
        <w:rPr>
          <w:rFonts w:ascii="Arial" w:hAnsi="Arial" w:cs="Arial"/>
          <w:sz w:val="22"/>
          <w:szCs w:val="22"/>
        </w:rPr>
      </w:pPr>
    </w:p>
    <w:p w14:paraId="2F702C3E" w14:textId="77777777" w:rsidR="009D3460" w:rsidRDefault="009D3460" w:rsidP="00590C47">
      <w:pPr>
        <w:ind w:right="283"/>
        <w:rPr>
          <w:rFonts w:ascii="Frutiger LT 45 Light" w:hAnsi="Frutiger LT 45 Light"/>
          <w:b/>
          <w:i/>
        </w:rPr>
      </w:pPr>
    </w:p>
    <w:p w14:paraId="7A4F71D9" w14:textId="298005ED" w:rsidR="00590C47" w:rsidRDefault="00590C47" w:rsidP="00590C47">
      <w:pPr>
        <w:ind w:right="283"/>
        <w:rPr>
          <w:rFonts w:ascii="Frutiger LT 45 Light" w:hAnsi="Frutiger LT 45 Light"/>
          <w:b/>
          <w:i/>
        </w:rPr>
      </w:pPr>
      <w:r>
        <w:rPr>
          <w:rFonts w:ascii="Frutiger LT 45 Light" w:hAnsi="Frutiger LT 45 Light"/>
          <w:b/>
          <w:i/>
        </w:rPr>
        <w:t xml:space="preserve">ERLUS </w:t>
      </w:r>
    </w:p>
    <w:p w14:paraId="54CF78B5" w14:textId="77777777" w:rsidR="00590C47" w:rsidRDefault="00590C47" w:rsidP="00590C47">
      <w:pPr>
        <w:ind w:right="283"/>
        <w:rPr>
          <w:rFonts w:ascii="Frutiger LT 45 Light" w:hAnsi="Frutiger LT 45 Light"/>
          <w:i/>
        </w:rPr>
      </w:pPr>
    </w:p>
    <w:p w14:paraId="3656A0BB" w14:textId="6B969CF5" w:rsidR="00590C47" w:rsidRPr="00D05A82" w:rsidRDefault="00590C47" w:rsidP="00590C47">
      <w:pPr>
        <w:tabs>
          <w:tab w:val="left" w:pos="6360"/>
          <w:tab w:val="left" w:pos="7371"/>
        </w:tabs>
        <w:ind w:right="283"/>
        <w:rPr>
          <w:rFonts w:ascii="Frutiger Neue LT Pro Light" w:hAnsi="Frutiger Neue LT Pro Light"/>
          <w:i/>
          <w:sz w:val="20"/>
          <w:szCs w:val="20"/>
        </w:rPr>
      </w:pPr>
      <w:r w:rsidRPr="00D05A82">
        <w:rPr>
          <w:rFonts w:ascii="Frutiger Neue LT Pro Light" w:hAnsi="Frutiger Neue LT Pro Light"/>
          <w:i/>
          <w:sz w:val="20"/>
          <w:szCs w:val="20"/>
        </w:rPr>
        <w:t xml:space="preserve">Die ERLUS AG gehört zu den führenden Herstellern von Dachkeramik und Schornsteinsystemen in Deutschland. Das mittelständische Unternehmen produziert an den Standorten Neufahrn und Ergoldsbach (Niederbayern) sowie in Teistungen (Thüringen). Die Tondachziegel von ERLUS zeichnen sich vor allem durch Premiumqualität und hochwertiges Design aus. Schon oft wurde ein ERLUS Produkt prämiert. Zuletzt Erlutherm, der Speicherofen im Schornstein, mit dem </w:t>
      </w:r>
      <w:r w:rsidR="002E41B4">
        <w:rPr>
          <w:rFonts w:ascii="Frutiger Neue LT Pro Light" w:hAnsi="Frutiger Neue LT Pro Light"/>
          <w:i/>
          <w:sz w:val="20"/>
          <w:szCs w:val="20"/>
        </w:rPr>
        <w:t xml:space="preserve">iF DESIGN AWARD und dem </w:t>
      </w:r>
      <w:r w:rsidRPr="00D05A82">
        <w:rPr>
          <w:rFonts w:ascii="Frutiger Neue LT Pro Light" w:hAnsi="Frutiger Neue LT Pro Light"/>
          <w:i/>
          <w:sz w:val="20"/>
          <w:szCs w:val="20"/>
        </w:rPr>
        <w:t xml:space="preserve">German Design Award 2026. Gleich zweifach prämiert wurde der Karat RS mit dem begehrten iF Design Award und dem Red Dot: Best of the Best.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Vento S zudem ein universelles Lüftungsnetzwerk für Einfamilienhäuser an, </w:t>
      </w:r>
      <w:r>
        <w:rPr>
          <w:rFonts w:ascii="Frutiger Neue LT Pro Light" w:hAnsi="Frutiger Neue LT Pro Light"/>
          <w:i/>
          <w:sz w:val="20"/>
          <w:szCs w:val="20"/>
        </w:rPr>
        <w:t>das</w:t>
      </w:r>
      <w:r w:rsidRPr="00D05A82">
        <w:rPr>
          <w:rFonts w:ascii="Frutiger Neue LT Pro Light" w:hAnsi="Frutiger Neue LT Pro Light"/>
          <w:i/>
          <w:sz w:val="20"/>
          <w:szCs w:val="20"/>
        </w:rPr>
        <w:t xml:space="preserve"> auch für Passivhäuser bestens geeignet ist.</w:t>
      </w:r>
    </w:p>
    <w:p w14:paraId="3460EBC5" w14:textId="77777777" w:rsidR="00590C47" w:rsidRPr="00D05A82" w:rsidRDefault="00590C47" w:rsidP="00590C47">
      <w:pPr>
        <w:tabs>
          <w:tab w:val="left" w:pos="6360"/>
          <w:tab w:val="left" w:pos="7371"/>
        </w:tabs>
        <w:ind w:right="283"/>
        <w:rPr>
          <w:rFonts w:ascii="Frutiger Neue LT Pro Light" w:hAnsi="Frutiger Neue LT Pro Light"/>
          <w:i/>
          <w:sz w:val="20"/>
          <w:szCs w:val="20"/>
        </w:rPr>
      </w:pPr>
    </w:p>
    <w:p w14:paraId="0541A323" w14:textId="77777777" w:rsidR="00590C47" w:rsidRDefault="00590C47" w:rsidP="00590C47">
      <w:pPr>
        <w:tabs>
          <w:tab w:val="left" w:pos="6360"/>
          <w:tab w:val="left" w:pos="7371"/>
        </w:tabs>
        <w:ind w:right="283"/>
        <w:rPr>
          <w:rFonts w:ascii="Frutiger Neue LT Pro Light" w:hAnsi="Frutiger Neue LT Pro Light"/>
          <w:i/>
          <w:sz w:val="20"/>
          <w:szCs w:val="20"/>
          <w:u w:val="single"/>
        </w:rPr>
      </w:pPr>
    </w:p>
    <w:p w14:paraId="6291760C" w14:textId="77777777" w:rsidR="00CD0831" w:rsidRDefault="00CD0831" w:rsidP="00590C47">
      <w:pPr>
        <w:tabs>
          <w:tab w:val="left" w:pos="6360"/>
          <w:tab w:val="left" w:pos="7371"/>
        </w:tabs>
        <w:ind w:right="283"/>
        <w:rPr>
          <w:rFonts w:ascii="Frutiger Neue LT Pro Light" w:hAnsi="Frutiger Neue LT Pro Light"/>
          <w:i/>
          <w:sz w:val="20"/>
          <w:szCs w:val="20"/>
          <w:u w:val="single"/>
        </w:rPr>
      </w:pPr>
    </w:p>
    <w:p w14:paraId="738B8E94" w14:textId="77777777" w:rsidR="00CD0831" w:rsidRDefault="00CD0831" w:rsidP="00590C47">
      <w:pPr>
        <w:tabs>
          <w:tab w:val="left" w:pos="6360"/>
          <w:tab w:val="left" w:pos="7371"/>
        </w:tabs>
        <w:ind w:right="283"/>
        <w:rPr>
          <w:rFonts w:ascii="Frutiger Neue LT Pro Light" w:hAnsi="Frutiger Neue LT Pro Light"/>
          <w:i/>
          <w:sz w:val="20"/>
          <w:szCs w:val="20"/>
          <w:u w:val="single"/>
        </w:rPr>
      </w:pPr>
    </w:p>
    <w:p w14:paraId="5EFF219C" w14:textId="77777777" w:rsidR="00CD0831" w:rsidRDefault="00CD0831" w:rsidP="00590C47">
      <w:pPr>
        <w:tabs>
          <w:tab w:val="left" w:pos="6360"/>
          <w:tab w:val="left" w:pos="7371"/>
        </w:tabs>
        <w:ind w:right="283"/>
        <w:rPr>
          <w:rFonts w:ascii="Frutiger Neue LT Pro Light" w:hAnsi="Frutiger Neue LT Pro Light"/>
          <w:i/>
          <w:sz w:val="20"/>
          <w:szCs w:val="20"/>
          <w:u w:val="single"/>
        </w:rPr>
      </w:pPr>
    </w:p>
    <w:p w14:paraId="6A39FB40" w14:textId="77777777" w:rsidR="00CD0831" w:rsidRDefault="00CD0831" w:rsidP="00590C47">
      <w:pPr>
        <w:tabs>
          <w:tab w:val="left" w:pos="6360"/>
          <w:tab w:val="left" w:pos="7371"/>
        </w:tabs>
        <w:ind w:right="283"/>
        <w:rPr>
          <w:rFonts w:ascii="Frutiger Neue LT Pro Light" w:hAnsi="Frutiger Neue LT Pro Light"/>
          <w:i/>
          <w:sz w:val="20"/>
          <w:szCs w:val="20"/>
          <w:u w:val="single"/>
        </w:rPr>
      </w:pPr>
    </w:p>
    <w:p w14:paraId="42F796D6" w14:textId="77777777" w:rsidR="00CD0831" w:rsidRPr="00D05A82" w:rsidRDefault="00CD0831" w:rsidP="00590C47">
      <w:pPr>
        <w:tabs>
          <w:tab w:val="left" w:pos="6360"/>
          <w:tab w:val="left" w:pos="7371"/>
        </w:tabs>
        <w:ind w:right="283"/>
        <w:rPr>
          <w:rFonts w:ascii="Frutiger Neue LT Pro Light" w:hAnsi="Frutiger Neue LT Pro Light"/>
          <w:i/>
          <w:sz w:val="20"/>
          <w:szCs w:val="20"/>
          <w:u w:val="single"/>
        </w:rPr>
      </w:pPr>
    </w:p>
    <w:p w14:paraId="4B7F4454" w14:textId="1EBA44E6" w:rsidR="00590C47" w:rsidRDefault="0052178B" w:rsidP="00590C47">
      <w:pPr>
        <w:tabs>
          <w:tab w:val="left" w:pos="6360"/>
          <w:tab w:val="left" w:pos="7371"/>
        </w:tabs>
        <w:ind w:right="283"/>
        <w:rPr>
          <w:rFonts w:ascii="Frutiger Neue LT Pro Light" w:hAnsi="Frutiger Neue LT Pro Light"/>
          <w:i/>
          <w:sz w:val="20"/>
          <w:szCs w:val="20"/>
          <w:u w:val="single"/>
        </w:rPr>
      </w:pPr>
      <w:r>
        <w:rPr>
          <w:rFonts w:ascii="Frutiger Neue LT Pro Light" w:hAnsi="Frutiger Neue LT Pro Light"/>
          <w:i/>
          <w:sz w:val="20"/>
          <w:szCs w:val="20"/>
          <w:u w:val="single"/>
        </w:rPr>
        <w:t>Pressekontakt:</w:t>
      </w:r>
    </w:p>
    <w:p w14:paraId="5C95C11C" w14:textId="77777777" w:rsidR="0052178B" w:rsidRPr="00D05A82" w:rsidRDefault="0052178B" w:rsidP="00590C47">
      <w:pPr>
        <w:tabs>
          <w:tab w:val="left" w:pos="6360"/>
          <w:tab w:val="left" w:pos="7371"/>
        </w:tabs>
        <w:ind w:right="283"/>
        <w:rPr>
          <w:rFonts w:ascii="Frutiger Neue LT Pro Light" w:hAnsi="Frutiger Neue LT Pro Light"/>
          <w:i/>
          <w:sz w:val="20"/>
          <w:szCs w:val="20"/>
          <w:u w:val="single"/>
        </w:rPr>
      </w:pPr>
    </w:p>
    <w:p w14:paraId="6C6D29D2" w14:textId="77777777" w:rsidR="00590C47" w:rsidRPr="00D05A82" w:rsidRDefault="00590C47" w:rsidP="00590C47">
      <w:pPr>
        <w:tabs>
          <w:tab w:val="left" w:pos="6360"/>
          <w:tab w:val="left" w:pos="7371"/>
        </w:tabs>
        <w:ind w:right="283"/>
        <w:rPr>
          <w:rFonts w:ascii="Frutiger Neue LT Pro Light" w:hAnsi="Frutiger Neue LT Pro Light"/>
          <w:i/>
          <w:sz w:val="20"/>
          <w:szCs w:val="20"/>
        </w:rPr>
      </w:pPr>
      <w:r w:rsidRPr="00D05A82">
        <w:rPr>
          <w:rFonts w:ascii="Frutiger Neue LT Pro Light" w:hAnsi="Frutiger Neue LT Pro Light"/>
          <w:i/>
          <w:sz w:val="20"/>
          <w:szCs w:val="20"/>
        </w:rPr>
        <w:t>ERLUS AG</w:t>
      </w:r>
    </w:p>
    <w:p w14:paraId="32EA5F4A" w14:textId="77777777" w:rsidR="00590C47" w:rsidRPr="00D05A82" w:rsidRDefault="00590C47" w:rsidP="00590C47">
      <w:pPr>
        <w:tabs>
          <w:tab w:val="left" w:pos="6360"/>
          <w:tab w:val="left" w:pos="7371"/>
        </w:tabs>
        <w:ind w:right="283"/>
        <w:rPr>
          <w:rFonts w:ascii="Frutiger Neue LT Pro Light" w:hAnsi="Frutiger Neue LT Pro Light"/>
          <w:i/>
          <w:sz w:val="20"/>
          <w:szCs w:val="20"/>
        </w:rPr>
      </w:pPr>
      <w:r w:rsidRPr="00D05A82">
        <w:rPr>
          <w:rFonts w:ascii="Frutiger Neue LT Pro Light" w:hAnsi="Frutiger Neue LT Pro Light"/>
          <w:i/>
          <w:sz w:val="20"/>
          <w:szCs w:val="20"/>
        </w:rPr>
        <w:t>Hauptstraße 106</w:t>
      </w:r>
    </w:p>
    <w:p w14:paraId="6456796A" w14:textId="77777777" w:rsidR="00590C47" w:rsidRPr="00D05A82" w:rsidRDefault="00590C47" w:rsidP="00590C47">
      <w:pPr>
        <w:tabs>
          <w:tab w:val="left" w:pos="6360"/>
          <w:tab w:val="left" w:pos="7371"/>
        </w:tabs>
        <w:ind w:right="283"/>
        <w:rPr>
          <w:rFonts w:ascii="Frutiger Neue LT Pro Light" w:hAnsi="Frutiger Neue LT Pro Light"/>
          <w:i/>
          <w:sz w:val="20"/>
          <w:szCs w:val="20"/>
        </w:rPr>
      </w:pPr>
      <w:r w:rsidRPr="00D05A82">
        <w:rPr>
          <w:rFonts w:ascii="Frutiger Neue LT Pro Light" w:hAnsi="Frutiger Neue LT Pro Light"/>
          <w:i/>
          <w:sz w:val="20"/>
          <w:szCs w:val="20"/>
        </w:rPr>
        <w:t>84088 Neufahrn i. NB</w:t>
      </w:r>
    </w:p>
    <w:p w14:paraId="647CC80C" w14:textId="77777777" w:rsidR="00590C47" w:rsidRPr="00D05A82" w:rsidRDefault="00590C47" w:rsidP="00590C47">
      <w:pPr>
        <w:tabs>
          <w:tab w:val="left" w:pos="6360"/>
          <w:tab w:val="left" w:pos="7371"/>
        </w:tabs>
        <w:ind w:right="283"/>
        <w:rPr>
          <w:rFonts w:ascii="Frutiger Neue LT Pro Light" w:hAnsi="Frutiger Neue LT Pro Light"/>
          <w:i/>
          <w:sz w:val="20"/>
          <w:szCs w:val="20"/>
        </w:rPr>
      </w:pPr>
      <w:r w:rsidRPr="00D05A82">
        <w:rPr>
          <w:rFonts w:ascii="Frutiger Neue LT Pro Light" w:hAnsi="Frutiger Neue LT Pro Light"/>
          <w:i/>
          <w:sz w:val="20"/>
          <w:szCs w:val="20"/>
        </w:rPr>
        <w:t>Bianca Marklstorfer</w:t>
      </w:r>
    </w:p>
    <w:p w14:paraId="22136DD2" w14:textId="77777777" w:rsidR="00590C47" w:rsidRPr="00D05A82" w:rsidRDefault="00590C47" w:rsidP="00590C47">
      <w:pPr>
        <w:tabs>
          <w:tab w:val="left" w:pos="6360"/>
          <w:tab w:val="left" w:pos="7371"/>
        </w:tabs>
        <w:ind w:right="283"/>
        <w:rPr>
          <w:rFonts w:ascii="Frutiger Neue LT Pro Light" w:hAnsi="Frutiger Neue LT Pro Light"/>
          <w:i/>
          <w:sz w:val="20"/>
          <w:szCs w:val="20"/>
          <w:lang w:val="it-IT"/>
        </w:rPr>
      </w:pPr>
      <w:r w:rsidRPr="00D05A82">
        <w:rPr>
          <w:rFonts w:ascii="Frutiger Neue LT Pro Light" w:hAnsi="Frutiger Neue LT Pro Light"/>
          <w:i/>
          <w:sz w:val="20"/>
          <w:szCs w:val="20"/>
          <w:lang w:val="it-IT"/>
        </w:rPr>
        <w:t>Telefon: +49 8773 18162</w:t>
      </w:r>
    </w:p>
    <w:p w14:paraId="5E68D59F" w14:textId="77777777" w:rsidR="00590C47" w:rsidRPr="00D05A82" w:rsidRDefault="00590C47" w:rsidP="00590C47">
      <w:pPr>
        <w:tabs>
          <w:tab w:val="left" w:pos="6360"/>
          <w:tab w:val="left" w:pos="7371"/>
        </w:tabs>
        <w:ind w:right="283"/>
        <w:rPr>
          <w:rFonts w:ascii="Frutiger Neue LT Pro Light" w:hAnsi="Frutiger Neue LT Pro Light"/>
          <w:i/>
          <w:sz w:val="20"/>
          <w:szCs w:val="20"/>
          <w:lang w:val="it-IT"/>
        </w:rPr>
      </w:pPr>
      <w:r w:rsidRPr="00D05A82">
        <w:rPr>
          <w:rFonts w:ascii="Frutiger Neue LT Pro Light" w:hAnsi="Frutiger Neue LT Pro Light"/>
          <w:i/>
          <w:sz w:val="20"/>
          <w:szCs w:val="20"/>
          <w:lang w:val="it-IT"/>
        </w:rPr>
        <w:t>Telefax: +49 8773 18113</w:t>
      </w:r>
    </w:p>
    <w:p w14:paraId="76D827C6" w14:textId="77777777" w:rsidR="00590C47" w:rsidRPr="001B7798" w:rsidRDefault="00590C47" w:rsidP="00590C47">
      <w:pPr>
        <w:tabs>
          <w:tab w:val="left" w:pos="6360"/>
          <w:tab w:val="left" w:pos="7371"/>
        </w:tabs>
        <w:ind w:right="283"/>
        <w:rPr>
          <w:rFonts w:ascii="Frutiger Neue LT Pro Light" w:hAnsi="Frutiger Neue LT Pro Light"/>
          <w:i/>
          <w:sz w:val="20"/>
          <w:szCs w:val="20"/>
          <w:u w:val="single"/>
        </w:rPr>
      </w:pPr>
      <w:r w:rsidRPr="00D05A82">
        <w:rPr>
          <w:rFonts w:ascii="Frutiger Neue LT Pro Light" w:hAnsi="Frutiger Neue LT Pro Light"/>
          <w:i/>
          <w:sz w:val="20"/>
          <w:szCs w:val="20"/>
        </w:rPr>
        <w:t xml:space="preserve">E-Mail: </w:t>
      </w:r>
      <w:hyperlink r:id="rId10" w:history="1">
        <w:r w:rsidRPr="001B7798">
          <w:rPr>
            <w:rStyle w:val="Hyperlink"/>
            <w:rFonts w:ascii="Frutiger Neue LT Pro Light" w:hAnsi="Frutiger Neue LT Pro Light"/>
            <w:i/>
            <w:color w:val="auto"/>
            <w:sz w:val="20"/>
            <w:szCs w:val="20"/>
          </w:rPr>
          <w:t>presse@erlus.com</w:t>
        </w:r>
      </w:hyperlink>
    </w:p>
    <w:p w14:paraId="4B90B133" w14:textId="1300F0D5" w:rsidR="00AF32B7" w:rsidRPr="001B7798" w:rsidRDefault="008F1AFE" w:rsidP="0013679F">
      <w:pPr>
        <w:tabs>
          <w:tab w:val="left" w:pos="6360"/>
          <w:tab w:val="left" w:pos="7371"/>
        </w:tabs>
        <w:ind w:right="283"/>
        <w:rPr>
          <w:rFonts w:ascii="Frutiger Neue LT Pro Light" w:hAnsi="Frutiger Neue LT Pro Light" w:cs="Arial"/>
          <w:i/>
          <w:u w:val="single"/>
          <w:lang w:val="en-GB"/>
        </w:rPr>
      </w:pPr>
      <w:r w:rsidRPr="001B7798">
        <w:rPr>
          <w:rFonts w:ascii="Frutiger Neue LT Pro Light" w:hAnsi="Frutiger Neue LT Pro Light"/>
          <w:i/>
          <w:sz w:val="20"/>
          <w:szCs w:val="20"/>
          <w:lang w:val="en-GB"/>
        </w:rPr>
        <w:t xml:space="preserve">Website: </w:t>
      </w:r>
      <w:hyperlink r:id="rId11" w:history="1">
        <w:r w:rsidR="0013679F" w:rsidRPr="001B7798">
          <w:rPr>
            <w:rStyle w:val="Hyperlink"/>
            <w:rFonts w:ascii="Frutiger Neue LT Pro Light" w:hAnsi="Frutiger Neue LT Pro Light"/>
            <w:i/>
            <w:color w:val="auto"/>
            <w:sz w:val="20"/>
            <w:szCs w:val="20"/>
            <w:lang w:val="en-GB"/>
          </w:rPr>
          <w:t>erlus.com/news</w:t>
        </w:r>
      </w:hyperlink>
    </w:p>
    <w:p w14:paraId="08EAD87C" w14:textId="77777777" w:rsidR="00AF32B7" w:rsidRPr="001B7798" w:rsidRDefault="00AF32B7" w:rsidP="00AF32B7">
      <w:pPr>
        <w:tabs>
          <w:tab w:val="left" w:pos="7440"/>
        </w:tabs>
        <w:spacing w:line="360" w:lineRule="auto"/>
        <w:ind w:right="1134"/>
        <w:jc w:val="both"/>
        <w:rPr>
          <w:rFonts w:ascii="Frutiger Neue LT Pro Light" w:hAnsi="Frutiger Neue LT Pro Light" w:cs="Arial"/>
          <w:bCs/>
          <w:i/>
          <w:lang w:val="en-GB"/>
        </w:rPr>
      </w:pPr>
    </w:p>
    <w:p w14:paraId="347FB030" w14:textId="77777777" w:rsidR="00D44866" w:rsidRPr="0013679F" w:rsidRDefault="00D44866" w:rsidP="00AF32B7">
      <w:pPr>
        <w:ind w:right="1134"/>
        <w:jc w:val="both"/>
        <w:rPr>
          <w:rFonts w:ascii="Frutiger Neue LT Pro Light" w:hAnsi="Frutiger Neue LT Pro Light" w:cs="Arial"/>
          <w:bCs/>
          <w:i/>
          <w:color w:val="000000"/>
          <w:lang w:val="en-GB"/>
        </w:rPr>
      </w:pPr>
    </w:p>
    <w:sectPr w:rsidR="00D44866" w:rsidRPr="0013679F" w:rsidSect="005C343E">
      <w:footerReference w:type="even" r:id="rId12"/>
      <w:footerReference w:type="default" r:id="rId13"/>
      <w:headerReference w:type="first" r:id="rId14"/>
      <w:footerReference w:type="first" r:id="rId15"/>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C13AA" w14:textId="77777777" w:rsidR="0013679F" w:rsidRDefault="0013679F">
      <w:r>
        <w:separator/>
      </w:r>
    </w:p>
  </w:endnote>
  <w:endnote w:type="continuationSeparator" w:id="0">
    <w:p w14:paraId="264E4FC7" w14:textId="77777777" w:rsidR="0013679F" w:rsidRDefault="00136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Neue LT Pro Light">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LT 45 Light">
    <w:panose1 w:val="020B0500000000000000"/>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717E6" w14:textId="77777777"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04CAFD8" w14:textId="77777777"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08025" w14:textId="77777777" w:rsidR="00AC0AC5" w:rsidRDefault="00AC0AC5">
    <w:pPr>
      <w:pStyle w:val="Fuzeile"/>
      <w:jc w:val="right"/>
    </w:pPr>
    <w:r>
      <w:fldChar w:fldCharType="begin"/>
    </w:r>
    <w:r>
      <w:instrText>PAGE   \* MERGEFORMAT</w:instrText>
    </w:r>
    <w:r>
      <w:fldChar w:fldCharType="separate"/>
    </w:r>
    <w:r w:rsidR="0029258F">
      <w:rPr>
        <w:noProof/>
      </w:rPr>
      <w:t>5</w:t>
    </w:r>
    <w:r>
      <w:fldChar w:fldCharType="end"/>
    </w:r>
  </w:p>
  <w:p w14:paraId="4950EAE6" w14:textId="77777777"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6B2A4" w14:textId="77777777" w:rsidR="00AC0AC5" w:rsidRDefault="00AC0AC5">
    <w:pPr>
      <w:pStyle w:val="Fuzeile"/>
      <w:jc w:val="right"/>
    </w:pPr>
    <w:r>
      <w:fldChar w:fldCharType="begin"/>
    </w:r>
    <w:r>
      <w:instrText>PAGE   \* MERGEFORMAT</w:instrText>
    </w:r>
    <w:r>
      <w:fldChar w:fldCharType="separate"/>
    </w:r>
    <w:r w:rsidR="0029258F">
      <w:rPr>
        <w:noProof/>
      </w:rPr>
      <w:t>1</w:t>
    </w:r>
    <w:r>
      <w:fldChar w:fldCharType="end"/>
    </w:r>
  </w:p>
  <w:p w14:paraId="1C8037DD" w14:textId="77777777"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977EC" w14:textId="77777777" w:rsidR="0013679F" w:rsidRDefault="0013679F">
      <w:r>
        <w:separator/>
      </w:r>
    </w:p>
  </w:footnote>
  <w:footnote w:type="continuationSeparator" w:id="0">
    <w:p w14:paraId="21DEFFA8" w14:textId="77777777" w:rsidR="0013679F" w:rsidRDefault="001367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7C034" w14:textId="77777777" w:rsidR="008A00EE" w:rsidRDefault="00691BDB" w:rsidP="008A00EE">
    <w:pPr>
      <w:pStyle w:val="Kopfzeile"/>
      <w:tabs>
        <w:tab w:val="clear" w:pos="4536"/>
        <w:tab w:val="clear" w:pos="9072"/>
        <w:tab w:val="left" w:pos="6240"/>
      </w:tabs>
      <w:jc w:val="right"/>
    </w:pPr>
    <w:r>
      <w:rPr>
        <w:noProof/>
      </w:rPr>
      <w:drawing>
        <wp:inline distT="0" distB="0" distL="0" distR="0" wp14:anchorId="5C3DF0A3" wp14:editId="4F458092">
          <wp:extent cx="1690035" cy="534904"/>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11684" cy="541756"/>
                  </a:xfrm>
                  <a:prstGeom prst="rect">
                    <a:avLst/>
                  </a:prstGeom>
                </pic:spPr>
              </pic:pic>
            </a:graphicData>
          </a:graphic>
        </wp:inline>
      </w:drawing>
    </w:r>
  </w:p>
  <w:p w14:paraId="49957537" w14:textId="484A3C49" w:rsidR="00AC0AC5" w:rsidRPr="00AC0AC5" w:rsidRDefault="00AC0AC5" w:rsidP="00AC0AC5">
    <w:pPr>
      <w:spacing w:line="360" w:lineRule="auto"/>
      <w:ind w:right="1417"/>
      <w:jc w:val="both"/>
      <w:rPr>
        <w:rFonts w:ascii="Frutiger Neue LT Pro Light" w:hAnsi="Frutiger Neue LT Pro Light" w:cs="Arial"/>
        <w:sz w:val="32"/>
        <w:szCs w:val="32"/>
      </w:rPr>
    </w:pPr>
    <w:r w:rsidRPr="00AC0AC5">
      <w:rPr>
        <w:rFonts w:ascii="Frutiger Neue LT Pro Light" w:hAnsi="Frutiger Neue LT Pro Light" w:cs="Arial"/>
        <w:sz w:val="32"/>
        <w:szCs w:val="32"/>
      </w:rPr>
      <w:t>PRESSE</w:t>
    </w:r>
    <w:r w:rsidR="008F1AFE">
      <w:rPr>
        <w:rFonts w:ascii="Frutiger Neue LT Pro Light" w:hAnsi="Frutiger Neue LT Pro Light" w:cs="Arial"/>
        <w:sz w:val="32"/>
        <w:szCs w:val="32"/>
      </w:rPr>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97679193">
    <w:abstractNumId w:val="2"/>
  </w:num>
  <w:num w:numId="2" w16cid:durableId="892237166">
    <w:abstractNumId w:val="4"/>
  </w:num>
  <w:num w:numId="3" w16cid:durableId="1696925747">
    <w:abstractNumId w:val="3"/>
  </w:num>
  <w:num w:numId="4" w16cid:durableId="894507272">
    <w:abstractNumId w:val="1"/>
  </w:num>
  <w:num w:numId="5" w16cid:durableId="1405833728">
    <w:abstractNumId w:val="5"/>
  </w:num>
  <w:num w:numId="6" w16cid:durableId="1275793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79F"/>
    <w:rsid w:val="000001A4"/>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F73"/>
    <w:rsid w:val="0007721C"/>
    <w:rsid w:val="00077DF7"/>
    <w:rsid w:val="000816CD"/>
    <w:rsid w:val="000924F5"/>
    <w:rsid w:val="000931CC"/>
    <w:rsid w:val="00093778"/>
    <w:rsid w:val="00093B92"/>
    <w:rsid w:val="00095B86"/>
    <w:rsid w:val="000A4BA9"/>
    <w:rsid w:val="000A6909"/>
    <w:rsid w:val="000B4589"/>
    <w:rsid w:val="000B4B4C"/>
    <w:rsid w:val="000C7600"/>
    <w:rsid w:val="000D05BF"/>
    <w:rsid w:val="000E50BD"/>
    <w:rsid w:val="000E675F"/>
    <w:rsid w:val="000F0EE2"/>
    <w:rsid w:val="000F46CD"/>
    <w:rsid w:val="000F5A60"/>
    <w:rsid w:val="00102D6B"/>
    <w:rsid w:val="001128D2"/>
    <w:rsid w:val="001172CC"/>
    <w:rsid w:val="00123312"/>
    <w:rsid w:val="001237B4"/>
    <w:rsid w:val="0013034A"/>
    <w:rsid w:val="00135A62"/>
    <w:rsid w:val="0013679F"/>
    <w:rsid w:val="00143B7A"/>
    <w:rsid w:val="00144000"/>
    <w:rsid w:val="00145D31"/>
    <w:rsid w:val="0016391A"/>
    <w:rsid w:val="001639A4"/>
    <w:rsid w:val="00175BF6"/>
    <w:rsid w:val="00180774"/>
    <w:rsid w:val="00181BA9"/>
    <w:rsid w:val="001861FF"/>
    <w:rsid w:val="00186739"/>
    <w:rsid w:val="001920BC"/>
    <w:rsid w:val="00192E49"/>
    <w:rsid w:val="001931FA"/>
    <w:rsid w:val="001942BC"/>
    <w:rsid w:val="0019455A"/>
    <w:rsid w:val="001A07C3"/>
    <w:rsid w:val="001B3616"/>
    <w:rsid w:val="001B7798"/>
    <w:rsid w:val="001C1272"/>
    <w:rsid w:val="001C17F2"/>
    <w:rsid w:val="001C1B2E"/>
    <w:rsid w:val="001D0D7B"/>
    <w:rsid w:val="001D7032"/>
    <w:rsid w:val="001E76F1"/>
    <w:rsid w:val="001E7B16"/>
    <w:rsid w:val="00203BD1"/>
    <w:rsid w:val="00210488"/>
    <w:rsid w:val="00213067"/>
    <w:rsid w:val="00217E78"/>
    <w:rsid w:val="002242CB"/>
    <w:rsid w:val="00225440"/>
    <w:rsid w:val="00235B59"/>
    <w:rsid w:val="00272E1E"/>
    <w:rsid w:val="00277CDA"/>
    <w:rsid w:val="00284757"/>
    <w:rsid w:val="0029258F"/>
    <w:rsid w:val="002B2AA6"/>
    <w:rsid w:val="002C102D"/>
    <w:rsid w:val="002D44C7"/>
    <w:rsid w:val="002D5475"/>
    <w:rsid w:val="002E1166"/>
    <w:rsid w:val="002E3D53"/>
    <w:rsid w:val="002E41B4"/>
    <w:rsid w:val="00304E97"/>
    <w:rsid w:val="00310E6E"/>
    <w:rsid w:val="0031354E"/>
    <w:rsid w:val="00313D62"/>
    <w:rsid w:val="00315D46"/>
    <w:rsid w:val="003209C7"/>
    <w:rsid w:val="003209EB"/>
    <w:rsid w:val="003249CF"/>
    <w:rsid w:val="00324B35"/>
    <w:rsid w:val="00333326"/>
    <w:rsid w:val="003355B5"/>
    <w:rsid w:val="003403ED"/>
    <w:rsid w:val="00344B53"/>
    <w:rsid w:val="00351661"/>
    <w:rsid w:val="00352E19"/>
    <w:rsid w:val="0035515C"/>
    <w:rsid w:val="00365D86"/>
    <w:rsid w:val="003751CC"/>
    <w:rsid w:val="00383A31"/>
    <w:rsid w:val="003873B2"/>
    <w:rsid w:val="00393672"/>
    <w:rsid w:val="003A031A"/>
    <w:rsid w:val="003B0DA8"/>
    <w:rsid w:val="003B36FD"/>
    <w:rsid w:val="003B4A68"/>
    <w:rsid w:val="003C3095"/>
    <w:rsid w:val="003D43AF"/>
    <w:rsid w:val="003E4AE3"/>
    <w:rsid w:val="003F29D1"/>
    <w:rsid w:val="0040427D"/>
    <w:rsid w:val="0040432C"/>
    <w:rsid w:val="00415BD4"/>
    <w:rsid w:val="00427C98"/>
    <w:rsid w:val="00430755"/>
    <w:rsid w:val="0043174F"/>
    <w:rsid w:val="00435C8B"/>
    <w:rsid w:val="00446AA4"/>
    <w:rsid w:val="00454A7A"/>
    <w:rsid w:val="0046269E"/>
    <w:rsid w:val="00465038"/>
    <w:rsid w:val="00492407"/>
    <w:rsid w:val="004A17A0"/>
    <w:rsid w:val="004A7513"/>
    <w:rsid w:val="004B0817"/>
    <w:rsid w:val="004B1E78"/>
    <w:rsid w:val="004B4498"/>
    <w:rsid w:val="004B7E17"/>
    <w:rsid w:val="004E3A34"/>
    <w:rsid w:val="004E670C"/>
    <w:rsid w:val="004F55D5"/>
    <w:rsid w:val="004F6F49"/>
    <w:rsid w:val="00506AA4"/>
    <w:rsid w:val="0051280E"/>
    <w:rsid w:val="0052178B"/>
    <w:rsid w:val="0052686C"/>
    <w:rsid w:val="0053013F"/>
    <w:rsid w:val="00536C02"/>
    <w:rsid w:val="00537A6D"/>
    <w:rsid w:val="0054150F"/>
    <w:rsid w:val="00543D66"/>
    <w:rsid w:val="00552C78"/>
    <w:rsid w:val="00554FFE"/>
    <w:rsid w:val="00555109"/>
    <w:rsid w:val="00561691"/>
    <w:rsid w:val="005621F5"/>
    <w:rsid w:val="00563D29"/>
    <w:rsid w:val="00564693"/>
    <w:rsid w:val="0057498D"/>
    <w:rsid w:val="00581AC6"/>
    <w:rsid w:val="00585829"/>
    <w:rsid w:val="00586D7D"/>
    <w:rsid w:val="005901EB"/>
    <w:rsid w:val="00590C47"/>
    <w:rsid w:val="005954AD"/>
    <w:rsid w:val="005A0BD3"/>
    <w:rsid w:val="005A5815"/>
    <w:rsid w:val="005C343E"/>
    <w:rsid w:val="005C49B9"/>
    <w:rsid w:val="005D0F2C"/>
    <w:rsid w:val="005D7D7A"/>
    <w:rsid w:val="005E7C47"/>
    <w:rsid w:val="00601BB7"/>
    <w:rsid w:val="00602407"/>
    <w:rsid w:val="00610D34"/>
    <w:rsid w:val="00622E53"/>
    <w:rsid w:val="00630C1E"/>
    <w:rsid w:val="00640531"/>
    <w:rsid w:val="00646A0E"/>
    <w:rsid w:val="0065453E"/>
    <w:rsid w:val="00691BDB"/>
    <w:rsid w:val="006A268C"/>
    <w:rsid w:val="006A74DA"/>
    <w:rsid w:val="006B39E6"/>
    <w:rsid w:val="006B748B"/>
    <w:rsid w:val="006C03ED"/>
    <w:rsid w:val="006D0179"/>
    <w:rsid w:val="006D36E1"/>
    <w:rsid w:val="006D4C97"/>
    <w:rsid w:val="006E00D8"/>
    <w:rsid w:val="006E2AE3"/>
    <w:rsid w:val="006E6DA5"/>
    <w:rsid w:val="006E7772"/>
    <w:rsid w:val="00710464"/>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24A5"/>
    <w:rsid w:val="0077592A"/>
    <w:rsid w:val="00775E16"/>
    <w:rsid w:val="007805F1"/>
    <w:rsid w:val="007808EF"/>
    <w:rsid w:val="00781F41"/>
    <w:rsid w:val="007848D7"/>
    <w:rsid w:val="007A1B85"/>
    <w:rsid w:val="007A3B32"/>
    <w:rsid w:val="007B0C60"/>
    <w:rsid w:val="007C442F"/>
    <w:rsid w:val="007C7DDD"/>
    <w:rsid w:val="007D661E"/>
    <w:rsid w:val="007E1E99"/>
    <w:rsid w:val="007E359A"/>
    <w:rsid w:val="007F145C"/>
    <w:rsid w:val="007F5D67"/>
    <w:rsid w:val="007F7C16"/>
    <w:rsid w:val="008158E7"/>
    <w:rsid w:val="0081759E"/>
    <w:rsid w:val="00817801"/>
    <w:rsid w:val="00834AF2"/>
    <w:rsid w:val="00851F49"/>
    <w:rsid w:val="008754AD"/>
    <w:rsid w:val="008815F5"/>
    <w:rsid w:val="008858C6"/>
    <w:rsid w:val="008A00EE"/>
    <w:rsid w:val="008B0880"/>
    <w:rsid w:val="008B2C12"/>
    <w:rsid w:val="008C66C1"/>
    <w:rsid w:val="008D19C3"/>
    <w:rsid w:val="008D3A41"/>
    <w:rsid w:val="008E37AA"/>
    <w:rsid w:val="008F1AFE"/>
    <w:rsid w:val="008F4A6C"/>
    <w:rsid w:val="0090031C"/>
    <w:rsid w:val="00904D42"/>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6910"/>
    <w:rsid w:val="00986946"/>
    <w:rsid w:val="00991850"/>
    <w:rsid w:val="00995D38"/>
    <w:rsid w:val="00997A9C"/>
    <w:rsid w:val="009A1C09"/>
    <w:rsid w:val="009A1F92"/>
    <w:rsid w:val="009A24C7"/>
    <w:rsid w:val="009A254F"/>
    <w:rsid w:val="009D028F"/>
    <w:rsid w:val="009D3460"/>
    <w:rsid w:val="009E3B9B"/>
    <w:rsid w:val="009E3D6B"/>
    <w:rsid w:val="009E4082"/>
    <w:rsid w:val="009F1A3A"/>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57B2"/>
    <w:rsid w:val="00A57B5E"/>
    <w:rsid w:val="00A615DF"/>
    <w:rsid w:val="00A64DAF"/>
    <w:rsid w:val="00A71632"/>
    <w:rsid w:val="00A73EFE"/>
    <w:rsid w:val="00A855D0"/>
    <w:rsid w:val="00A8739C"/>
    <w:rsid w:val="00A917A8"/>
    <w:rsid w:val="00AA1EB5"/>
    <w:rsid w:val="00AA27CD"/>
    <w:rsid w:val="00AB117D"/>
    <w:rsid w:val="00AB6076"/>
    <w:rsid w:val="00AC0AC5"/>
    <w:rsid w:val="00AC0CB4"/>
    <w:rsid w:val="00AD5EED"/>
    <w:rsid w:val="00AD684A"/>
    <w:rsid w:val="00AE1C20"/>
    <w:rsid w:val="00AF2E5E"/>
    <w:rsid w:val="00AF32B7"/>
    <w:rsid w:val="00AF670D"/>
    <w:rsid w:val="00B03647"/>
    <w:rsid w:val="00B04BA5"/>
    <w:rsid w:val="00B11537"/>
    <w:rsid w:val="00B16B81"/>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1866"/>
    <w:rsid w:val="00B8553C"/>
    <w:rsid w:val="00B860E8"/>
    <w:rsid w:val="00B9756E"/>
    <w:rsid w:val="00BA4F3A"/>
    <w:rsid w:val="00BB709C"/>
    <w:rsid w:val="00BB7D9F"/>
    <w:rsid w:val="00BC011C"/>
    <w:rsid w:val="00BD1912"/>
    <w:rsid w:val="00BD1BEC"/>
    <w:rsid w:val="00BD481B"/>
    <w:rsid w:val="00BD5EE4"/>
    <w:rsid w:val="00BE2DF2"/>
    <w:rsid w:val="00BE5989"/>
    <w:rsid w:val="00BE5C59"/>
    <w:rsid w:val="00BE7FC2"/>
    <w:rsid w:val="00BF5FEB"/>
    <w:rsid w:val="00C1702D"/>
    <w:rsid w:val="00C50AFD"/>
    <w:rsid w:val="00C51AE3"/>
    <w:rsid w:val="00C535E1"/>
    <w:rsid w:val="00C554DB"/>
    <w:rsid w:val="00C64E4C"/>
    <w:rsid w:val="00C714B2"/>
    <w:rsid w:val="00C774A8"/>
    <w:rsid w:val="00C80349"/>
    <w:rsid w:val="00C81EEA"/>
    <w:rsid w:val="00C82C40"/>
    <w:rsid w:val="00C85187"/>
    <w:rsid w:val="00C863D2"/>
    <w:rsid w:val="00C86DEB"/>
    <w:rsid w:val="00CA19B4"/>
    <w:rsid w:val="00CA55A1"/>
    <w:rsid w:val="00CB7BDB"/>
    <w:rsid w:val="00CD0831"/>
    <w:rsid w:val="00CD5C48"/>
    <w:rsid w:val="00CE0A17"/>
    <w:rsid w:val="00CF12FA"/>
    <w:rsid w:val="00CF2A8A"/>
    <w:rsid w:val="00CF4B4C"/>
    <w:rsid w:val="00D119D3"/>
    <w:rsid w:val="00D1660F"/>
    <w:rsid w:val="00D25414"/>
    <w:rsid w:val="00D27CF8"/>
    <w:rsid w:val="00D31B96"/>
    <w:rsid w:val="00D37567"/>
    <w:rsid w:val="00D44866"/>
    <w:rsid w:val="00D5028E"/>
    <w:rsid w:val="00D51F81"/>
    <w:rsid w:val="00D53B8B"/>
    <w:rsid w:val="00D60CF6"/>
    <w:rsid w:val="00D7293D"/>
    <w:rsid w:val="00D76989"/>
    <w:rsid w:val="00D81462"/>
    <w:rsid w:val="00D8373F"/>
    <w:rsid w:val="00D94EA4"/>
    <w:rsid w:val="00D97E85"/>
    <w:rsid w:val="00DA12DE"/>
    <w:rsid w:val="00DC236E"/>
    <w:rsid w:val="00DC73E8"/>
    <w:rsid w:val="00DE013A"/>
    <w:rsid w:val="00DE13BB"/>
    <w:rsid w:val="00DE1C0A"/>
    <w:rsid w:val="00DE309D"/>
    <w:rsid w:val="00DF3FE3"/>
    <w:rsid w:val="00DF6643"/>
    <w:rsid w:val="00DF7C1C"/>
    <w:rsid w:val="00E12BC1"/>
    <w:rsid w:val="00E176D6"/>
    <w:rsid w:val="00E250B5"/>
    <w:rsid w:val="00E256AE"/>
    <w:rsid w:val="00E3116F"/>
    <w:rsid w:val="00E35B9F"/>
    <w:rsid w:val="00E40D12"/>
    <w:rsid w:val="00E41A8B"/>
    <w:rsid w:val="00E4232A"/>
    <w:rsid w:val="00E47F92"/>
    <w:rsid w:val="00E51912"/>
    <w:rsid w:val="00E522E3"/>
    <w:rsid w:val="00E61C99"/>
    <w:rsid w:val="00E6262E"/>
    <w:rsid w:val="00E63728"/>
    <w:rsid w:val="00E76FF6"/>
    <w:rsid w:val="00E85C2C"/>
    <w:rsid w:val="00E86D58"/>
    <w:rsid w:val="00E90EC6"/>
    <w:rsid w:val="00E96322"/>
    <w:rsid w:val="00E97224"/>
    <w:rsid w:val="00EA0492"/>
    <w:rsid w:val="00EA43C3"/>
    <w:rsid w:val="00EB2CCB"/>
    <w:rsid w:val="00EB67B6"/>
    <w:rsid w:val="00EC1228"/>
    <w:rsid w:val="00EC7304"/>
    <w:rsid w:val="00ED6580"/>
    <w:rsid w:val="00EE02BC"/>
    <w:rsid w:val="00EE0D84"/>
    <w:rsid w:val="00EE1AD3"/>
    <w:rsid w:val="00EF0F26"/>
    <w:rsid w:val="00EF616C"/>
    <w:rsid w:val="00F006E7"/>
    <w:rsid w:val="00F022DC"/>
    <w:rsid w:val="00F05DF0"/>
    <w:rsid w:val="00F06F64"/>
    <w:rsid w:val="00F106FD"/>
    <w:rsid w:val="00F23304"/>
    <w:rsid w:val="00F3067A"/>
    <w:rsid w:val="00F34E24"/>
    <w:rsid w:val="00F41482"/>
    <w:rsid w:val="00F436EF"/>
    <w:rsid w:val="00F449C0"/>
    <w:rsid w:val="00F50A74"/>
    <w:rsid w:val="00F51B88"/>
    <w:rsid w:val="00F51EA1"/>
    <w:rsid w:val="00F539AC"/>
    <w:rsid w:val="00F54329"/>
    <w:rsid w:val="00F61AC0"/>
    <w:rsid w:val="00F73E79"/>
    <w:rsid w:val="00F92D56"/>
    <w:rsid w:val="00F96787"/>
    <w:rsid w:val="00FA0CCF"/>
    <w:rsid w:val="00FB3981"/>
    <w:rsid w:val="00FB5604"/>
    <w:rsid w:val="00FC3B32"/>
    <w:rsid w:val="00FC68F2"/>
    <w:rsid w:val="00FD4A7C"/>
    <w:rsid w:val="00FD4DD8"/>
    <w:rsid w:val="00FE0C19"/>
    <w:rsid w:val="00FE12CB"/>
    <w:rsid w:val="00FE1C12"/>
    <w:rsid w:val="00FE2F9B"/>
    <w:rsid w:val="00FE61F6"/>
    <w:rsid w:val="00FF643D"/>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A4E4FB"/>
  <w15:docId w15:val="{878C3DF1-381F-4847-841B-029F4F2BB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paragraph" w:customStyle="1" w:styleId="Standa">
    <w:name w:val="Standa"/>
    <w:rsid w:val="009D3460"/>
    <w:rPr>
      <w:rFonts w:ascii="Verdana" w:hAnsi="Verdana"/>
      <w:szCs w:val="24"/>
    </w:rPr>
  </w:style>
  <w:style w:type="character" w:styleId="NichtaufgelsteErwhnung">
    <w:name w:val="Unresolved Mention"/>
    <w:basedOn w:val="Absatz-Standardschriftart"/>
    <w:uiPriority w:val="99"/>
    <w:semiHidden/>
    <w:unhideWhenUsed/>
    <w:rsid w:val="001B77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lus.com/news"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presse@erlus.com" TargetMode="External"/><Relationship Id="rId4" Type="http://schemas.openxmlformats.org/officeDocument/2006/relationships/settings" Target="settings.xml"/><Relationship Id="rId9" Type="http://schemas.openxmlformats.org/officeDocument/2006/relationships/hyperlink" Target="http://www.ifdesign.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2283\Documents\Benutzerdefinierte%20Office-Vorlagen\2026_Vorlage_Pressemitteilung.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B58C8-DA0F-4189-B507-6ADDB038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2026_Vorlage_Pressemitteilung.dotx</Template>
  <TotalTime>0</TotalTime>
  <Pages>3</Pages>
  <Words>523</Words>
  <Characters>3598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4113</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Marklstorfer, Bianca</cp:lastModifiedBy>
  <cp:revision>6</cp:revision>
  <cp:lastPrinted>2020-01-16T08:35:00Z</cp:lastPrinted>
  <dcterms:created xsi:type="dcterms:W3CDTF">2026-02-25T08:40:00Z</dcterms:created>
  <dcterms:modified xsi:type="dcterms:W3CDTF">2026-03-02T14:09:00Z</dcterms:modified>
</cp:coreProperties>
</file>